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A3" w:rsidRPr="00E039A3" w:rsidRDefault="00E039A3" w:rsidP="00E039A3">
      <w:pPr>
        <w:rPr>
          <w:rFonts w:hint="eastAsia"/>
          <w:b/>
          <w:sz w:val="28"/>
          <w:szCs w:val="28"/>
        </w:rPr>
      </w:pPr>
      <w:r w:rsidRPr="00E039A3">
        <w:rPr>
          <w:rFonts w:hint="eastAsia"/>
          <w:b/>
          <w:sz w:val="28"/>
          <w:szCs w:val="28"/>
        </w:rPr>
        <w:t>附件</w:t>
      </w:r>
      <w:r w:rsidRPr="00E039A3">
        <w:rPr>
          <w:rFonts w:hint="eastAsia"/>
          <w:b/>
          <w:sz w:val="28"/>
          <w:szCs w:val="28"/>
        </w:rPr>
        <w:t>1</w:t>
      </w:r>
      <w:r w:rsidRPr="00E039A3">
        <w:rPr>
          <w:rFonts w:hint="eastAsia"/>
          <w:b/>
          <w:sz w:val="28"/>
          <w:szCs w:val="28"/>
        </w:rPr>
        <w:t>：高级职务申报教学效果要求</w:t>
      </w:r>
    </w:p>
    <w:p w:rsidR="00E039A3" w:rsidRPr="00E039A3" w:rsidRDefault="00E039A3" w:rsidP="00E039A3">
      <w:pPr>
        <w:rPr>
          <w:rFonts w:hint="eastAsia"/>
          <w:sz w:val="28"/>
          <w:szCs w:val="28"/>
        </w:rPr>
      </w:pPr>
    </w:p>
    <w:p w:rsidR="00E039A3" w:rsidRPr="00E039A3" w:rsidRDefault="00E039A3" w:rsidP="00E039A3">
      <w:pPr>
        <w:rPr>
          <w:rFonts w:hint="eastAsia"/>
          <w:sz w:val="28"/>
          <w:szCs w:val="28"/>
        </w:rPr>
      </w:pPr>
      <w:r w:rsidRPr="00E039A3">
        <w:rPr>
          <w:rFonts w:hint="eastAsia"/>
          <w:sz w:val="28"/>
          <w:szCs w:val="28"/>
        </w:rPr>
        <w:t>根据《西安交通大学教师职务聘任申报基本条件》（西交人〔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1</w:t>
      </w:r>
      <w:r w:rsidRPr="00E039A3">
        <w:rPr>
          <w:rFonts w:hint="eastAsia"/>
          <w:sz w:val="28"/>
          <w:szCs w:val="28"/>
        </w:rPr>
        <w:t>号）和《西安交通大学教学型副教授岗位聘任办法》（西交人〔</w:t>
      </w:r>
      <w:r w:rsidRPr="00E039A3">
        <w:rPr>
          <w:rFonts w:hint="eastAsia"/>
          <w:sz w:val="28"/>
          <w:szCs w:val="28"/>
        </w:rPr>
        <w:t>2009</w:t>
      </w:r>
      <w:r w:rsidRPr="00E039A3">
        <w:rPr>
          <w:rFonts w:hint="eastAsia"/>
          <w:sz w:val="28"/>
          <w:szCs w:val="28"/>
        </w:rPr>
        <w:t>〕</w:t>
      </w:r>
      <w:r w:rsidRPr="00E039A3">
        <w:rPr>
          <w:rFonts w:hint="eastAsia"/>
          <w:sz w:val="28"/>
          <w:szCs w:val="28"/>
        </w:rPr>
        <w:t>54</w:t>
      </w:r>
      <w:r w:rsidRPr="00E039A3">
        <w:rPr>
          <w:rFonts w:hint="eastAsia"/>
          <w:sz w:val="28"/>
          <w:szCs w:val="28"/>
        </w:rPr>
        <w:t>号）文件精神，教师申报高级职务基本条件中对教学效果的要求如下：</w:t>
      </w:r>
    </w:p>
    <w:p w:rsidR="00E039A3" w:rsidRPr="00E039A3" w:rsidRDefault="00E039A3" w:rsidP="00E039A3">
      <w:pPr>
        <w:rPr>
          <w:rFonts w:hint="eastAsia"/>
          <w:sz w:val="28"/>
          <w:szCs w:val="28"/>
        </w:rPr>
      </w:pPr>
    </w:p>
    <w:tbl>
      <w:tblPr>
        <w:tblW w:w="72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3420"/>
      </w:tblGrid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拟晋升类别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b/>
                <w:bCs/>
                <w:sz w:val="28"/>
                <w:szCs w:val="28"/>
              </w:rPr>
            </w:pPr>
            <w:r w:rsidRPr="00E039A3">
              <w:rPr>
                <w:rFonts w:hint="eastAsia"/>
                <w:b/>
                <w:bCs/>
                <w:sz w:val="28"/>
                <w:szCs w:val="28"/>
              </w:rPr>
              <w:t>教学效果要求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A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B</w:t>
            </w:r>
            <w:r w:rsidRPr="00E039A3">
              <w:rPr>
                <w:rFonts w:hint="eastAsia"/>
                <w:sz w:val="28"/>
                <w:szCs w:val="28"/>
              </w:rPr>
              <w:t>类岗副教授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合格及以上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C</w:t>
            </w:r>
            <w:r w:rsidRPr="00E039A3">
              <w:rPr>
                <w:rFonts w:hint="eastAsia"/>
                <w:sz w:val="28"/>
                <w:szCs w:val="28"/>
              </w:rPr>
              <w:t>类岗教授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  <w:tr w:rsidR="00E039A3" w:rsidRPr="00E039A3" w:rsidTr="00DE6D65">
        <w:trPr>
          <w:trHeight w:val="288"/>
        </w:trPr>
        <w:tc>
          <w:tcPr>
            <w:tcW w:w="3792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教学型副教授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E039A3" w:rsidRPr="00E039A3" w:rsidRDefault="00E039A3" w:rsidP="00E039A3">
            <w:pPr>
              <w:rPr>
                <w:sz w:val="28"/>
                <w:szCs w:val="28"/>
              </w:rPr>
            </w:pPr>
            <w:r w:rsidRPr="00E039A3">
              <w:rPr>
                <w:rFonts w:hint="eastAsia"/>
                <w:sz w:val="28"/>
                <w:szCs w:val="28"/>
              </w:rPr>
              <w:t>良好及以上</w:t>
            </w:r>
          </w:p>
        </w:tc>
      </w:tr>
    </w:tbl>
    <w:p w:rsidR="009944E0" w:rsidRPr="00E039A3" w:rsidRDefault="009944E0">
      <w:pPr>
        <w:rPr>
          <w:sz w:val="28"/>
          <w:szCs w:val="28"/>
        </w:rPr>
      </w:pPr>
    </w:p>
    <w:sectPr w:rsidR="009944E0" w:rsidRPr="00E0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E0" w:rsidRDefault="009944E0" w:rsidP="00E039A3">
      <w:r>
        <w:separator/>
      </w:r>
    </w:p>
  </w:endnote>
  <w:endnote w:type="continuationSeparator" w:id="1">
    <w:p w:rsidR="009944E0" w:rsidRDefault="009944E0" w:rsidP="00E0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E0" w:rsidRDefault="009944E0" w:rsidP="00E039A3">
      <w:r>
        <w:separator/>
      </w:r>
    </w:p>
  </w:footnote>
  <w:footnote w:type="continuationSeparator" w:id="1">
    <w:p w:rsidR="009944E0" w:rsidRDefault="009944E0" w:rsidP="00E03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A3"/>
    <w:rsid w:val="009944E0"/>
    <w:rsid w:val="00E0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2</cp:revision>
  <dcterms:created xsi:type="dcterms:W3CDTF">2014-11-28T01:30:00Z</dcterms:created>
  <dcterms:modified xsi:type="dcterms:W3CDTF">2014-11-28T01:30:00Z</dcterms:modified>
</cp:coreProperties>
</file>