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48" w:rsidRDefault="00C4516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D92248" w:rsidRDefault="00D92248">
      <w:pPr>
        <w:rPr>
          <w:sz w:val="28"/>
          <w:szCs w:val="28"/>
        </w:rPr>
      </w:pPr>
    </w:p>
    <w:p w:rsidR="00D92248" w:rsidRDefault="00D92248">
      <w:pPr>
        <w:rPr>
          <w:sz w:val="28"/>
          <w:szCs w:val="28"/>
        </w:rPr>
      </w:pPr>
    </w:p>
    <w:p w:rsidR="00D92248" w:rsidRDefault="00D92248">
      <w:pPr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69.75pt;margin-top:115.5pt;width:288.75pt;height:67.5pt;z-index:1;mso-position-horizontal-relative:margin;mso-position-vertical-relative:margin">
            <v:imagedata r:id="rId8" o:title="" gain="0"/>
            <w10:wrap type="topAndBottom" anchorx="margin" anchory="margin"/>
          </v:shape>
        </w:pict>
      </w:r>
    </w:p>
    <w:p w:rsidR="00D92248" w:rsidRDefault="00C45167">
      <w:pPr>
        <w:widowControl/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D92248" w:rsidRDefault="00D92248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D92248" w:rsidRDefault="00D92248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D92248" w:rsidRDefault="00D92248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D92248" w:rsidRDefault="00D92248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D92248" w:rsidRDefault="00C45167">
      <w:pPr>
        <w:spacing w:line="440" w:lineRule="exac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        </w:t>
      </w: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城市生存</w:t>
      </w:r>
      <w:r>
        <w:rPr>
          <w:rFonts w:ascii="宋体" w:hAnsi="宋体" w:hint="eastAsia"/>
          <w:b/>
          <w:color w:val="000000"/>
          <w:sz w:val="28"/>
          <w:szCs w:val="28"/>
          <w:u w:val="single"/>
        </w:rPr>
        <w:t>训练营</w:t>
      </w:r>
    </w:p>
    <w:p w:rsidR="00D92248" w:rsidRDefault="00C45167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课程类型</w:t>
      </w: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□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通选课程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黑体" w:eastAsia="黑体" w:hAnsi="Wingdings 2" w:hint="eastAsia"/>
          <w:b/>
          <w:kern w:val="0"/>
          <w:sz w:val="28"/>
          <w:szCs w:val="28"/>
          <w:u w:val="single"/>
        </w:rPr>
        <w:sym w:font="Wingdings 2" w:char="F052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任选课程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□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自选课程</w:t>
      </w:r>
    </w:p>
    <w:p w:rsidR="00D92248" w:rsidRDefault="00C45167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申报单位：</w:t>
      </w: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启德书院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</w:t>
      </w:r>
    </w:p>
    <w:p w:rsidR="00D92248" w:rsidRDefault="00C45167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李新安</w:t>
      </w:r>
    </w:p>
    <w:p w:rsidR="00D92248" w:rsidRDefault="00C45167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2015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7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-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8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  </w:t>
      </w:r>
    </w:p>
    <w:p w:rsidR="00D92248" w:rsidRDefault="00C45167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2015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4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</w:t>
      </w:r>
    </w:p>
    <w:p w:rsidR="00D92248" w:rsidRDefault="00D92248" w:rsidP="00CD46F3">
      <w:pPr>
        <w:widowControl/>
        <w:spacing w:line="640" w:lineRule="exact"/>
        <w:ind w:firstLineChars="700" w:firstLine="1961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D92248" w:rsidRDefault="00D92248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D92248" w:rsidRDefault="00C45167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 xml:space="preserve"> 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学生工作部（处）</w:t>
      </w:r>
    </w:p>
    <w:p w:rsidR="00D92248" w:rsidRDefault="00C45167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O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一五年三月</w:t>
      </w:r>
    </w:p>
    <w:p w:rsidR="00D92248" w:rsidRDefault="00D92248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D922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701" w:left="1800" w:header="851" w:footer="992" w:gutter="0"/>
          <w:cols w:space="720"/>
          <w:titlePg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837"/>
        <w:gridCol w:w="1013"/>
      </w:tblGrid>
      <w:tr w:rsidR="00D92248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D92248" w:rsidRDefault="00C45167">
            <w:pPr>
              <w:jc w:val="center"/>
            </w:pPr>
            <w:r>
              <w:t>人</w:t>
            </w:r>
          </w:p>
          <w:p w:rsidR="00D92248" w:rsidRDefault="00C45167">
            <w:pPr>
              <w:jc w:val="center"/>
            </w:pPr>
            <w:r>
              <w:t>情</w:t>
            </w:r>
          </w:p>
          <w:p w:rsidR="00D92248" w:rsidRDefault="00C45167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李新安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197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11</w:t>
            </w: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t>专业技术</w:t>
            </w:r>
          </w:p>
          <w:p w:rsidR="00D92248" w:rsidRDefault="00C45167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t>行政</w:t>
            </w:r>
          </w:p>
          <w:p w:rsidR="00D92248" w:rsidRDefault="00C45167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党总支书记兼院务副主任</w:t>
            </w:r>
          </w:p>
        </w:tc>
        <w:tc>
          <w:tcPr>
            <w:tcW w:w="1298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启德书院</w:t>
            </w: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t>联系</w:t>
            </w:r>
          </w:p>
          <w:p w:rsidR="00D92248" w:rsidRDefault="00C45167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82655</w:t>
            </w:r>
            <w:r>
              <w:rPr>
                <w:rFonts w:hint="eastAsia"/>
              </w:rPr>
              <w:t>311</w:t>
            </w:r>
          </w:p>
        </w:tc>
        <w:tc>
          <w:tcPr>
            <w:tcW w:w="1271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lxa</w:t>
            </w:r>
            <w:r>
              <w:rPr>
                <w:rFonts w:hint="eastAsia"/>
              </w:rPr>
              <w:t>@mail.xjtu.edu.cn</w:t>
            </w:r>
          </w:p>
        </w:tc>
      </w:tr>
      <w:tr w:rsidR="00D92248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《形势与政策》、《</w:t>
            </w: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大学生职业生涯规划</w:t>
            </w: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》、《大学生党课》</w:t>
            </w:r>
          </w:p>
        </w:tc>
      </w:tr>
      <w:tr w:rsidR="00D92248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D92248" w:rsidRDefault="00C45167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D92248" w:rsidRDefault="00C45167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D92248" w:rsidRDefault="00C45167">
            <w:pPr>
              <w:jc w:val="center"/>
            </w:pPr>
            <w:r>
              <w:t>主要研究领域</w:t>
            </w:r>
          </w:p>
        </w:tc>
        <w:tc>
          <w:tcPr>
            <w:tcW w:w="3475" w:type="dxa"/>
            <w:gridSpan w:val="4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013" w:type="dxa"/>
            <w:tcBorders>
              <w:righ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陈永华</w:t>
            </w:r>
          </w:p>
        </w:tc>
        <w:tc>
          <w:tcPr>
            <w:tcW w:w="659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021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10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475" w:type="dxa"/>
            <w:gridSpan w:val="4"/>
            <w:vAlign w:val="center"/>
          </w:tcPr>
          <w:p w:rsidR="00D92248" w:rsidRDefault="00C45167">
            <w:pPr>
              <w:jc w:val="center"/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《形势与政策》</w:t>
            </w: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color w:val="333333"/>
                <w:sz w:val="24"/>
                <w:szCs w:val="24"/>
              </w:rPr>
              <w:t>《大学生党课》</w:t>
            </w:r>
          </w:p>
        </w:tc>
        <w:tc>
          <w:tcPr>
            <w:tcW w:w="1013" w:type="dxa"/>
            <w:tcBorders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赖函</w:t>
            </w:r>
          </w:p>
        </w:tc>
        <w:tc>
          <w:tcPr>
            <w:tcW w:w="659" w:type="dxa"/>
            <w:gridSpan w:val="2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021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475" w:type="dxa"/>
            <w:gridSpan w:val="4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3" w:type="dxa"/>
            <w:tcBorders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21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110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3475" w:type="dxa"/>
            <w:gridSpan w:val="4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3" w:type="dxa"/>
            <w:tcBorders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21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110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3475" w:type="dxa"/>
            <w:gridSpan w:val="4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21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110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3475" w:type="dxa"/>
            <w:gridSpan w:val="4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5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21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110" w:type="dxa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3475" w:type="dxa"/>
            <w:gridSpan w:val="4"/>
            <w:vAlign w:val="center"/>
          </w:tcPr>
          <w:p w:rsidR="00D92248" w:rsidRDefault="00D92248">
            <w:pPr>
              <w:jc w:val="center"/>
            </w:pPr>
          </w:p>
        </w:tc>
        <w:tc>
          <w:tcPr>
            <w:tcW w:w="1013" w:type="dxa"/>
            <w:tcBorders>
              <w:right w:val="double" w:sz="4" w:space="0" w:color="auto"/>
            </w:tcBorders>
            <w:vAlign w:val="center"/>
          </w:tcPr>
          <w:p w:rsidR="00D92248" w:rsidRDefault="00D92248">
            <w:pPr>
              <w:jc w:val="center"/>
            </w:pPr>
          </w:p>
        </w:tc>
      </w:tr>
      <w:tr w:rsidR="00D92248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D92248" w:rsidRDefault="00C45167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D92248" w:rsidRDefault="00C45167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D92248" w:rsidRDefault="00C45167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主要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教学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工作简历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：</w:t>
            </w:r>
          </w:p>
          <w:p w:rsidR="00D92248" w:rsidRDefault="00C45167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负责人李新安长期从事学生思想教育与管理工作，致力于培养学生成为具有创新精神和实践能力的领导型人才。作为一名思政教师，为学生讲授《形势与政策》课，为学生上党课、职业生涯规划。积极推动大学生综合能力提升计划，着力提升学生的人文素养，围绕表达沟通能力、领导能力、实践创新能力、职业生涯规划能力等，设计了一系列综合能力项目；主要参与人陈永华</w:t>
            </w:r>
            <w:r>
              <w:rPr>
                <w:rFonts w:ascii="宋体" w:hAnsi="宋体" w:cs="宋体" w:hint="eastAsia"/>
                <w:szCs w:val="21"/>
              </w:rPr>
              <w:t>任《形势与政策》</w:t>
            </w:r>
            <w:r>
              <w:rPr>
                <w:rFonts w:ascii="宋体" w:hAnsi="宋体" w:cs="宋体" w:hint="eastAsia"/>
                <w:szCs w:val="21"/>
              </w:rPr>
              <w:t>、《大学生党课》</w:t>
            </w:r>
            <w:r>
              <w:rPr>
                <w:rFonts w:ascii="宋体" w:hAnsi="宋体" w:cs="宋体" w:hint="eastAsia"/>
                <w:szCs w:val="21"/>
              </w:rPr>
              <w:t>主讲教师，现为雁塔校区所有本科生讲授《形势与政策》课，受到学生的一致好评</w:t>
            </w:r>
          </w:p>
          <w:p w:rsidR="00D92248" w:rsidRDefault="00C45167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2.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主要研究领域：</w:t>
            </w:r>
            <w:r>
              <w:rPr>
                <w:rFonts w:ascii="宋体" w:hAnsi="宋体" w:cs="宋体" w:hint="eastAsia"/>
                <w:szCs w:val="21"/>
              </w:rPr>
              <w:t>大学生思想政治教育等方向</w:t>
            </w:r>
          </w:p>
          <w:p w:rsidR="00D92248" w:rsidRDefault="00C45167">
            <w:pPr>
              <w:spacing w:line="340" w:lineRule="exact"/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3.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主要教学研究成果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课程负责人对《新媒体对思想教育工作的影响》等题目进行调查分析，为学生教育提供参考。发表了《双院制下学生培养模式的探索与实践》、《增强高校辅导员网络时代的舆情应对能力及策略》；参与课题《我国少数民族大学生综合教育关怀模式研究》、《我国大学生就业幸福指数研究》获得校内科研基金立项。参与《高校校园网网络舆论引导方式和方法研究》教育部思政司课题，参与《大学生党委运行机制研究》等学校党建课题研究，主持《增强辅导员网络时代的舆情应对能力研究》党建课题并获得优</w:t>
            </w:r>
            <w:r>
              <w:rPr>
                <w:rFonts w:ascii="宋体" w:hAnsi="宋体" w:cs="宋体" w:hint="eastAsia"/>
                <w:szCs w:val="21"/>
              </w:rPr>
              <w:t>秀结题报告。主要参与人陈永华</w:t>
            </w:r>
            <w:r>
              <w:rPr>
                <w:rFonts w:ascii="宋体" w:hAnsi="宋体" w:cs="宋体" w:hint="eastAsia"/>
                <w:szCs w:val="21"/>
              </w:rPr>
              <w:t>主持国家级、省级及校级课题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项，参与各种相关课题</w:t>
            </w: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项，先后在多家核心期刊及校内期刊上以第一作者发表相关的论文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篇，</w:t>
            </w:r>
            <w:r>
              <w:rPr>
                <w:rFonts w:ascii="宋体" w:hAnsi="宋体" w:cs="宋体" w:hint="eastAsia"/>
                <w:szCs w:val="21"/>
              </w:rPr>
              <w:t>第二作者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篇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D92248" w:rsidRDefault="00D92248">
            <w:pPr>
              <w:jc w:val="center"/>
            </w:pPr>
          </w:p>
        </w:tc>
      </w:tr>
    </w:tbl>
    <w:p w:rsidR="00D92248" w:rsidRDefault="00D92248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395"/>
        <w:gridCol w:w="1418"/>
        <w:gridCol w:w="4536"/>
      </w:tblGrid>
      <w:tr w:rsidR="00D92248">
        <w:trPr>
          <w:trHeight w:val="13730"/>
        </w:trPr>
        <w:tc>
          <w:tcPr>
            <w:tcW w:w="8897" w:type="dxa"/>
            <w:gridSpan w:val="4"/>
          </w:tcPr>
          <w:p w:rsidR="00D92248" w:rsidRDefault="00C45167">
            <w:pPr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lastRenderedPageBreak/>
              <w:t>大学生城市生存训练</w:t>
            </w:r>
            <w:r>
              <w:rPr>
                <w:rFonts w:cs="Times New Roman" w:hint="eastAsia"/>
                <w:b/>
              </w:rPr>
              <w:t>课程教学大纲</w:t>
            </w:r>
          </w:p>
          <w:p w:rsidR="00D92248" w:rsidRDefault="00D92248">
            <w:pPr>
              <w:spacing w:line="360" w:lineRule="auto"/>
            </w:pPr>
          </w:p>
          <w:p w:rsidR="00D92248" w:rsidRDefault="00C45167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程名称：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大学生城市生存训练</w:t>
            </w:r>
          </w:p>
          <w:p w:rsidR="00D92248" w:rsidRDefault="00C45167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英文名称：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学时：</w:t>
            </w:r>
            <w:r>
              <w:rPr>
                <w:rFonts w:ascii="宋体" w:hAnsi="宋体" w:cs="宋体" w:hint="eastAsia"/>
                <w:szCs w:val="21"/>
              </w:rPr>
              <w:t xml:space="preserve"> 32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学时</w:t>
            </w:r>
            <w:r>
              <w:rPr>
                <w:rFonts w:ascii="宋体" w:hAnsi="宋体" w:cs="宋体" w:hint="eastAsia"/>
                <w:szCs w:val="21"/>
              </w:rPr>
              <w:t>（理论学时：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实践学时：</w:t>
            </w:r>
            <w:r>
              <w:rPr>
                <w:rFonts w:ascii="宋体" w:hAnsi="宋体" w:cs="宋体" w:hint="eastAsia"/>
                <w:szCs w:val="21"/>
              </w:rPr>
              <w:t xml:space="preserve">  2</w:t>
            </w:r>
            <w:r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小组讨论学时：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课外学分数：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学分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适用对象：本校所有本科生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开课最少人数：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人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使用教材及参考书：</w:t>
            </w:r>
          </w:p>
          <w:p w:rsidR="00D92248" w:rsidRDefault="00C45167">
            <w:pPr>
              <w:spacing w:line="360" w:lineRule="auto"/>
              <w:ind w:left="28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[</w:t>
            </w:r>
            <w:r>
              <w:rPr>
                <w:rFonts w:ascii="宋体" w:hAnsi="宋体" w:cs="宋体" w:hint="eastAsia"/>
                <w:szCs w:val="21"/>
              </w:rPr>
              <w:t>序号</w:t>
            </w:r>
            <w:r>
              <w:rPr>
                <w:rFonts w:ascii="宋体" w:hAnsi="宋体" w:cs="宋体" w:hint="eastAsia"/>
                <w:szCs w:val="21"/>
              </w:rPr>
              <w:t xml:space="preserve">] </w:t>
            </w:r>
            <w:r>
              <w:rPr>
                <w:rFonts w:ascii="宋体" w:hAnsi="宋体" w:cs="宋体" w:hint="eastAsia"/>
                <w:szCs w:val="21"/>
              </w:rPr>
              <w:t>作者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，作者</w:t>
            </w: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教材名称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出版地：出版者，出版年</w:t>
            </w:r>
            <w:r>
              <w:rPr>
                <w:rFonts w:ascii="宋体" w:hAnsi="宋体" w:cs="宋体" w:hint="eastAsia"/>
                <w:szCs w:val="21"/>
              </w:rPr>
              <w:t>.</w:t>
            </w:r>
          </w:p>
          <w:p w:rsidR="00D92248" w:rsidRDefault="00C45167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[1] </w:t>
            </w:r>
            <w:r>
              <w:rPr>
                <w:rFonts w:ascii="宋体" w:hAnsi="宋体" w:cs="宋体" w:hint="eastAsia"/>
                <w:szCs w:val="21"/>
              </w:rPr>
              <w:t>银页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城市生存自救宝典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北京：商务印书馆国际有限公司，</w:t>
            </w:r>
            <w:r>
              <w:rPr>
                <w:rFonts w:ascii="宋体" w:hAnsi="宋体" w:cs="宋体" w:hint="eastAsia"/>
                <w:szCs w:val="21"/>
              </w:rPr>
              <w:t>201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年</w:t>
            </w:r>
          </w:p>
          <w:p w:rsidR="00D92248" w:rsidRDefault="00C45167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课程性质和目的（</w:t>
            </w:r>
            <w:r>
              <w:rPr>
                <w:rFonts w:ascii="宋体" w:hAnsi="宋体" w:cs="宋体" w:hint="eastAsia"/>
                <w:b/>
                <w:szCs w:val="21"/>
              </w:rPr>
              <w:t>100</w:t>
            </w:r>
            <w:r>
              <w:rPr>
                <w:rFonts w:ascii="宋体" w:hAnsi="宋体" w:cs="宋体" w:hint="eastAsia"/>
                <w:b/>
                <w:szCs w:val="21"/>
              </w:rPr>
              <w:t>字左右）</w:t>
            </w:r>
          </w:p>
          <w:p w:rsidR="00D92248" w:rsidRDefault="00C45167">
            <w:pPr>
              <w:spacing w:line="360" w:lineRule="auto"/>
              <w:ind w:left="57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性质：课外通识教育课程（如：基础理论、基础实验、专业基础、专业实验、专业课等）</w:t>
            </w:r>
          </w:p>
          <w:p w:rsidR="00D92248" w:rsidRDefault="00C45167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ascii="宋体" w:hAnsi="宋体" w:cs="宋体" w:hint="eastAsia"/>
                <w:szCs w:val="21"/>
              </w:rPr>
              <w:t>目的：为了同学能体验生活，锻炼他们的城市生存能力、协助能力、组织能力、决策能力、适应社会的能力，切身体验社会的人生百味，并享受挑战生存挑战自我的乐趣，希望走出“象牙塔”的大学生无论在动手还是动脑能力方面，都能在活动中得到一定的提高。</w:t>
            </w:r>
          </w:p>
          <w:p w:rsidR="00D92248" w:rsidRDefault="00C45167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课程内容简介（</w:t>
            </w:r>
            <w:r>
              <w:rPr>
                <w:rFonts w:cs="Times New Roman" w:hint="eastAsia"/>
                <w:b/>
              </w:rPr>
              <w:t>200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D92248" w:rsidRDefault="00C45167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本课程以实践为核心，分为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 w:hint="eastAsia"/>
              </w:rPr>
              <w:t>个部分</w:t>
            </w:r>
            <w:r>
              <w:rPr>
                <w:rFonts w:cs="Times New Roman" w:hint="eastAsia"/>
              </w:rPr>
              <w:t>，第一</w:t>
            </w:r>
            <w:r>
              <w:rPr>
                <w:rFonts w:cs="Times New Roman" w:hint="eastAsia"/>
              </w:rPr>
              <w:t>部分</w:t>
            </w:r>
            <w:r>
              <w:rPr>
                <w:rFonts w:cs="Times New Roman" w:hint="eastAsia"/>
              </w:rPr>
              <w:t>是</w:t>
            </w:r>
            <w:r>
              <w:rPr>
                <w:rFonts w:cs="Times New Roman" w:hint="eastAsia"/>
              </w:rPr>
              <w:t>对选课学生进行培训，介绍项目规则、求职技巧、生存技巧、安全事项等</w:t>
            </w:r>
            <w:r>
              <w:rPr>
                <w:rFonts w:cs="Times New Roman" w:hint="eastAsia"/>
              </w:rPr>
              <w:t>；第二</w:t>
            </w:r>
            <w:r>
              <w:rPr>
                <w:rFonts w:cs="Times New Roman" w:hint="eastAsia"/>
              </w:rPr>
              <w:t>部分</w:t>
            </w:r>
            <w:r>
              <w:rPr>
                <w:rFonts w:cs="Times New Roman" w:hint="eastAsia"/>
              </w:rPr>
              <w:t>是</w:t>
            </w:r>
            <w:r>
              <w:rPr>
                <w:rFonts w:cs="Times New Roman" w:hint="eastAsia"/>
              </w:rPr>
              <w:t>奔赴目标城市进行实战</w:t>
            </w:r>
            <w:r>
              <w:rPr>
                <w:rFonts w:cs="Times New Roman" w:hint="eastAsia"/>
              </w:rPr>
              <w:t>，</w:t>
            </w:r>
            <w:r>
              <w:rPr>
                <w:rFonts w:cs="Times New Roman" w:hint="eastAsia"/>
              </w:rPr>
              <w:t>在任课老师的带领下到陌生的城市，每人携带</w:t>
            </w:r>
            <w:r>
              <w:rPr>
                <w:rFonts w:cs="Times New Roman" w:hint="eastAsia"/>
              </w:rPr>
              <w:t>10</w:t>
            </w:r>
            <w:r>
              <w:rPr>
                <w:rFonts w:cs="Times New Roman" w:hint="eastAsia"/>
              </w:rPr>
              <w:t>元钱进行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 w:hint="eastAsia"/>
              </w:rPr>
              <w:t>天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 w:hint="eastAsia"/>
              </w:rPr>
              <w:t>夜的生存训练；</w:t>
            </w:r>
            <w:r>
              <w:rPr>
                <w:rFonts w:cs="Times New Roman" w:hint="eastAsia"/>
              </w:rPr>
              <w:t>第三</w:t>
            </w:r>
            <w:r>
              <w:rPr>
                <w:rFonts w:cs="Times New Roman" w:hint="eastAsia"/>
              </w:rPr>
              <w:t>部分</w:t>
            </w:r>
            <w:r>
              <w:rPr>
                <w:rFonts w:cs="Times New Roman" w:hint="eastAsia"/>
              </w:rPr>
              <w:t>是社团活动及考核总结，</w:t>
            </w:r>
            <w:r>
              <w:rPr>
                <w:rFonts w:cs="Times New Roman" w:hint="eastAsia"/>
              </w:rPr>
              <w:t>实战生存结束后，每个人都进行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 w:hint="eastAsia"/>
              </w:rPr>
              <w:t>天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 w:hint="eastAsia"/>
              </w:rPr>
              <w:t>夜城市生存的经历讲述与总结，进行深入交流，并每人书写上缴一份个人感悟与感想。</w:t>
            </w:r>
          </w:p>
          <w:p w:rsidR="00D92248" w:rsidRDefault="00C45167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教学内容及安排</w:t>
            </w:r>
          </w:p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7910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D92248">
              <w:trPr>
                <w:trHeight w:val="630"/>
              </w:trPr>
              <w:tc>
                <w:tcPr>
                  <w:tcW w:w="1380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D92248">
              <w:trPr>
                <w:trHeight w:val="465"/>
              </w:trPr>
              <w:tc>
                <w:tcPr>
                  <w:tcW w:w="1380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城市生存技巧培训</w:t>
                  </w:r>
                </w:p>
              </w:tc>
              <w:tc>
                <w:tcPr>
                  <w:tcW w:w="1143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李新安</w:t>
                  </w:r>
                </w:p>
              </w:tc>
              <w:tc>
                <w:tcPr>
                  <w:tcW w:w="2552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介绍</w:t>
                  </w:r>
                  <w:r>
                    <w:rPr>
                      <w:rFonts w:hint="eastAsia"/>
                    </w:rPr>
                    <w:t>城市生存的技巧、方法以及求职技巧与方法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  <w:tr w:rsidR="00D92248">
              <w:trPr>
                <w:trHeight w:val="240"/>
              </w:trPr>
              <w:tc>
                <w:tcPr>
                  <w:tcW w:w="1380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安全与规则培训</w:t>
                  </w:r>
                </w:p>
              </w:tc>
              <w:tc>
                <w:tcPr>
                  <w:tcW w:w="1143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2552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介绍</w:t>
                  </w:r>
                  <w:r>
                    <w:rPr>
                      <w:rFonts w:hint="eastAsia"/>
                    </w:rPr>
                    <w:t>项目的实施规则、讲述安全注意事项等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</w:tbl>
          <w:p w:rsidR="00D92248" w:rsidRDefault="00C45167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D92248">
        <w:trPr>
          <w:trHeight w:val="4668"/>
        </w:trPr>
        <w:tc>
          <w:tcPr>
            <w:tcW w:w="8897" w:type="dxa"/>
            <w:gridSpan w:val="4"/>
            <w:vAlign w:val="center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06"/>
              <w:gridCol w:w="1417"/>
              <w:gridCol w:w="2127"/>
              <w:gridCol w:w="1417"/>
              <w:gridCol w:w="851"/>
              <w:gridCol w:w="596"/>
              <w:gridCol w:w="821"/>
            </w:tblGrid>
            <w:tr w:rsidR="00D92248">
              <w:trPr>
                <w:trHeight w:val="630"/>
              </w:trPr>
              <w:tc>
                <w:tcPr>
                  <w:tcW w:w="1106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596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21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D92248">
              <w:trPr>
                <w:trHeight w:val="725"/>
              </w:trPr>
              <w:tc>
                <w:tcPr>
                  <w:tcW w:w="1106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Cs w:val="21"/>
                    </w:rPr>
                    <w:t>独自求职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培养大学生的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独立意识及沟通能力</w:t>
                  </w:r>
                </w:p>
              </w:tc>
              <w:tc>
                <w:tcPr>
                  <w:tcW w:w="212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在陌生的城市携带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10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元钱独自求职</w:t>
                  </w:r>
                </w:p>
                <w:p w:rsidR="00D92248" w:rsidRDefault="00D92248">
                  <w:pPr>
                    <w:spacing w:line="320" w:lineRule="exact"/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李新安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10</w:t>
                  </w:r>
                </w:p>
              </w:tc>
              <w:tc>
                <w:tcPr>
                  <w:tcW w:w="596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月</w:t>
                  </w:r>
                </w:p>
              </w:tc>
              <w:tc>
                <w:tcPr>
                  <w:tcW w:w="82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目标城市</w:t>
                  </w:r>
                </w:p>
              </w:tc>
            </w:tr>
            <w:tr w:rsidR="00D92248">
              <w:trPr>
                <w:trHeight w:val="1260"/>
              </w:trPr>
              <w:tc>
                <w:tcPr>
                  <w:tcW w:w="1106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求职赚钱求生存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培养大学生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社会适应能力</w:t>
                  </w:r>
                </w:p>
              </w:tc>
              <w:tc>
                <w:tcPr>
                  <w:tcW w:w="2127" w:type="dxa"/>
                </w:tcPr>
                <w:p w:rsidR="00D92248" w:rsidRDefault="00C45167">
                  <w:pPr>
                    <w:spacing w:line="320" w:lineRule="exact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用自己谋求到的职位赚钱养活自己，支撑自己</w:t>
                  </w:r>
                  <w:r>
                    <w:rPr>
                      <w:rFonts w:hint="eastAsia"/>
                      <w:bCs/>
                      <w:szCs w:val="21"/>
                    </w:rPr>
                    <w:t>3</w:t>
                  </w:r>
                  <w:r>
                    <w:rPr>
                      <w:rFonts w:hint="eastAsia"/>
                      <w:bCs/>
                      <w:szCs w:val="21"/>
                    </w:rPr>
                    <w:t>天生活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陈永华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10</w:t>
                  </w:r>
                </w:p>
              </w:tc>
              <w:tc>
                <w:tcPr>
                  <w:tcW w:w="596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月</w:t>
                  </w:r>
                </w:p>
              </w:tc>
              <w:tc>
                <w:tcPr>
                  <w:tcW w:w="82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目标城市</w:t>
                  </w:r>
                </w:p>
              </w:tc>
            </w:tr>
            <w:tr w:rsidR="00D92248">
              <w:trPr>
                <w:trHeight w:val="1025"/>
              </w:trPr>
              <w:tc>
                <w:tcPr>
                  <w:tcW w:w="1106" w:type="dxa"/>
                </w:tcPr>
                <w:p w:rsidR="00D92248" w:rsidRDefault="00C45167">
                  <w:pPr>
                    <w:spacing w:line="320" w:lineRule="exact"/>
                  </w:pPr>
                  <w:r>
                    <w:rPr>
                      <w:rFonts w:hint="eastAsia"/>
                    </w:rPr>
                    <w:t>自我解决住宿问题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培养大学生的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独立意识及安全防范意识</w:t>
                  </w:r>
                </w:p>
              </w:tc>
              <w:tc>
                <w:tcPr>
                  <w:tcW w:w="2127" w:type="dxa"/>
                </w:tcPr>
                <w:p w:rsidR="00D92248" w:rsidRDefault="00C45167">
                  <w:pPr>
                    <w:spacing w:line="320" w:lineRule="exact"/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个人在规则允许的情况下，自己想办法解决</w:t>
                  </w:r>
                  <w:r>
                    <w:rPr>
                      <w:rFonts w:hint="eastAsia"/>
                      <w:bCs/>
                      <w:szCs w:val="21"/>
                    </w:rPr>
                    <w:t>3</w:t>
                  </w:r>
                  <w:r>
                    <w:rPr>
                      <w:rFonts w:hint="eastAsia"/>
                      <w:bCs/>
                      <w:szCs w:val="21"/>
                    </w:rPr>
                    <w:t>夜的住宿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李新安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6</w:t>
                  </w:r>
                </w:p>
              </w:tc>
              <w:tc>
                <w:tcPr>
                  <w:tcW w:w="596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月</w:t>
                  </w:r>
                </w:p>
              </w:tc>
              <w:tc>
                <w:tcPr>
                  <w:tcW w:w="82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Cs w:val="21"/>
                    </w:rPr>
                    <w:t>目标城市</w:t>
                  </w:r>
                </w:p>
              </w:tc>
            </w:tr>
          </w:tbl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D92248">
              <w:trPr>
                <w:trHeight w:val="634"/>
              </w:trPr>
              <w:tc>
                <w:tcPr>
                  <w:tcW w:w="1360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D92248" w:rsidRDefault="00C4516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D92248">
              <w:trPr>
                <w:trHeight w:val="468"/>
              </w:trPr>
              <w:tc>
                <w:tcPr>
                  <w:tcW w:w="1360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城市生存训练经历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分享</w:t>
                  </w:r>
                </w:p>
              </w:tc>
              <w:tc>
                <w:tcPr>
                  <w:tcW w:w="3290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Cs w:val="21"/>
                    </w:rPr>
                    <w:t>在老师的指导下，同学们进行体验交流及心得分享</w:t>
                  </w:r>
                </w:p>
              </w:tc>
              <w:tc>
                <w:tcPr>
                  <w:tcW w:w="1417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李新安</w:t>
                  </w:r>
                </w:p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赖函</w:t>
                  </w:r>
                </w:p>
              </w:tc>
              <w:tc>
                <w:tcPr>
                  <w:tcW w:w="851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D92248" w:rsidRDefault="00C45167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D92248" w:rsidRDefault="00D92248">
                  <w:pPr>
                    <w:spacing w:line="320" w:lineRule="exact"/>
                    <w:rPr>
                      <w:rFonts w:ascii="宋体" w:hAnsi="宋体" w:cs="宋体"/>
                      <w:szCs w:val="21"/>
                    </w:rPr>
                  </w:pPr>
                </w:p>
              </w:tc>
            </w:tr>
            <w:tr w:rsidR="00D92248">
              <w:trPr>
                <w:trHeight w:val="962"/>
              </w:trPr>
              <w:tc>
                <w:tcPr>
                  <w:tcW w:w="1360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3290" w:type="dxa"/>
                </w:tcPr>
                <w:p w:rsidR="00D92248" w:rsidRDefault="00D92248">
                  <w:pPr>
                    <w:spacing w:line="480" w:lineRule="auto"/>
                  </w:pPr>
                  <w:bookmarkStart w:id="0" w:name="_GoBack"/>
                  <w:bookmarkEnd w:id="0"/>
                </w:p>
              </w:tc>
              <w:tc>
                <w:tcPr>
                  <w:tcW w:w="1417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</w:tr>
            <w:tr w:rsidR="00D92248">
              <w:trPr>
                <w:trHeight w:val="241"/>
              </w:trPr>
              <w:tc>
                <w:tcPr>
                  <w:tcW w:w="1360" w:type="dxa"/>
                </w:tcPr>
                <w:p w:rsidR="00D92248" w:rsidRDefault="00C45167">
                  <w:pPr>
                    <w:spacing w:line="480" w:lineRule="auto"/>
                    <w:ind w:firstLineChars="150" w:firstLine="315"/>
                  </w:pPr>
                  <w:r>
                    <w:rPr>
                      <w:rFonts w:hint="eastAsia"/>
                    </w:rPr>
                    <w:t>……</w:t>
                  </w:r>
                </w:p>
              </w:tc>
              <w:tc>
                <w:tcPr>
                  <w:tcW w:w="3290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D92248" w:rsidRDefault="00D92248">
                  <w:pPr>
                    <w:spacing w:line="480" w:lineRule="auto"/>
                  </w:pPr>
                </w:p>
              </w:tc>
            </w:tr>
          </w:tbl>
          <w:p w:rsidR="00D92248" w:rsidRDefault="00C45167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D92248" w:rsidRDefault="00C45167" w:rsidP="00CD46F3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主要是</w:t>
            </w:r>
            <w:r>
              <w:rPr>
                <w:rFonts w:hint="eastAsia"/>
                <w:szCs w:val="21"/>
              </w:rPr>
              <w:t>根据学生参加讲座考勤及实践活动表现、社团活动表现以及完成作业情况等四部分进行表考核</w:t>
            </w:r>
            <w:r>
              <w:rPr>
                <w:rFonts w:hint="eastAsia"/>
                <w:szCs w:val="21"/>
              </w:rPr>
              <w:t>评价。</w:t>
            </w:r>
          </w:p>
          <w:p w:rsidR="00D92248" w:rsidRDefault="00C45167" w:rsidP="00CD46F3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75" w:afterAutospacing="0" w:line="315" w:lineRule="atLeast"/>
              <w:ind w:leftChars="200" w:left="420"/>
              <w:rPr>
                <w:rFonts w:ascii="Times New Roman" w:hAnsi="Times New Roman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学生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讲座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出勤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情况（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20%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）</w:t>
            </w:r>
          </w:p>
          <w:p w:rsidR="00D92248" w:rsidRDefault="00C45167">
            <w:pPr>
              <w:pStyle w:val="a7"/>
              <w:shd w:val="clear" w:color="auto" w:fill="FFFFFF"/>
              <w:spacing w:before="0" w:beforeAutospacing="0" w:after="75" w:afterAutospacing="0" w:line="315" w:lineRule="atLeast"/>
              <w:rPr>
                <w:rFonts w:ascii="Times New Roman" w:hAnsi="Times New Roman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2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学生在城市生存中的表现（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60%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）</w:t>
            </w:r>
          </w:p>
          <w:p w:rsidR="00D92248" w:rsidRDefault="00C45167" w:rsidP="00CD46F3">
            <w:pPr>
              <w:pStyle w:val="a7"/>
              <w:shd w:val="clear" w:color="auto" w:fill="FFFFFF"/>
              <w:spacing w:before="0" w:beforeAutospacing="0" w:after="75" w:afterAutospacing="0" w:line="315" w:lineRule="atLeast"/>
              <w:ind w:leftChars="200" w:left="420"/>
              <w:rPr>
                <w:rFonts w:ascii="Times New Roman" w:hAnsi="Times New Roman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、学生在社团活动中的表现（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10%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）</w:t>
            </w:r>
          </w:p>
          <w:p w:rsidR="00D92248" w:rsidRDefault="00C45167" w:rsidP="00CD46F3">
            <w:pPr>
              <w:pStyle w:val="a7"/>
              <w:shd w:val="clear" w:color="auto" w:fill="FFFFFF"/>
              <w:spacing w:before="0" w:beforeAutospacing="0" w:after="75" w:afterAutospacing="0" w:line="315" w:lineRule="atLeast"/>
              <w:ind w:firstLineChars="200" w:firstLine="420"/>
              <w:rPr>
                <w:b/>
              </w:rPr>
            </w:pP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、作业完成情况（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10%</w:t>
            </w:r>
            <w:r>
              <w:rPr>
                <w:rFonts w:ascii="Times New Roman" w:hAnsi="Times New Roman" w:cs="Times New Roman" w:hint="eastAsia"/>
                <w:color w:val="auto"/>
                <w:kern w:val="2"/>
                <w:sz w:val="21"/>
                <w:szCs w:val="21"/>
              </w:rPr>
              <w:t>）</w:t>
            </w:r>
          </w:p>
          <w:p w:rsidR="00D92248" w:rsidRDefault="00C45167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大纲制定者：</w:t>
            </w:r>
            <w:r>
              <w:rPr>
                <w:rFonts w:cs="Times New Roman" w:hint="eastAsia"/>
                <w:b/>
              </w:rPr>
              <w:t>李新安</w:t>
            </w:r>
          </w:p>
          <w:p w:rsidR="00D92248" w:rsidRDefault="00C45167">
            <w:pPr>
              <w:spacing w:line="360" w:lineRule="auto"/>
              <w:ind w:left="285" w:firstLineChars="1800" w:firstLine="3795"/>
              <w:rPr>
                <w:b/>
              </w:rPr>
            </w:pPr>
            <w:r>
              <w:rPr>
                <w:rFonts w:cs="Times New Roman" w:hint="eastAsia"/>
                <w:b/>
              </w:rPr>
              <w:t>大纲审核者：</w:t>
            </w:r>
          </w:p>
          <w:p w:rsidR="00D92248" w:rsidRDefault="00D92248">
            <w:pPr>
              <w:spacing w:line="480" w:lineRule="auto"/>
              <w:rPr>
                <w:b/>
                <w:color w:val="FF0000"/>
              </w:rPr>
            </w:pPr>
          </w:p>
        </w:tc>
      </w:tr>
      <w:tr w:rsidR="00D92248">
        <w:trPr>
          <w:trHeight w:val="463"/>
        </w:trPr>
        <w:tc>
          <w:tcPr>
            <w:tcW w:w="1548" w:type="dxa"/>
            <w:vMerge w:val="restart"/>
            <w:vAlign w:val="center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经费预算</w:t>
            </w: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418" w:type="dxa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额</w:t>
            </w:r>
          </w:p>
        </w:tc>
        <w:tc>
          <w:tcPr>
            <w:tcW w:w="4536" w:type="dxa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D92248">
        <w:trPr>
          <w:trHeight w:val="477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讲座费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543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辅导费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588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差旅费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726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613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场地费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751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车辆租用费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751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其他</w:t>
            </w:r>
          </w:p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（请注明）</w:t>
            </w:r>
          </w:p>
        </w:tc>
        <w:tc>
          <w:tcPr>
            <w:tcW w:w="1418" w:type="dxa"/>
          </w:tcPr>
          <w:p w:rsidR="00D92248" w:rsidRDefault="00D92248">
            <w:pPr>
              <w:spacing w:line="480" w:lineRule="auto"/>
            </w:pPr>
          </w:p>
        </w:tc>
        <w:tc>
          <w:tcPr>
            <w:tcW w:w="4536" w:type="dxa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751"/>
        </w:trPr>
        <w:tc>
          <w:tcPr>
            <w:tcW w:w="1548" w:type="dxa"/>
            <w:vMerge/>
            <w:vAlign w:val="center"/>
          </w:tcPr>
          <w:p w:rsidR="00D92248" w:rsidRDefault="00D92248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5954" w:type="dxa"/>
            <w:gridSpan w:val="2"/>
          </w:tcPr>
          <w:p w:rsidR="00D92248" w:rsidRDefault="00D92248">
            <w:pPr>
              <w:spacing w:line="480" w:lineRule="auto"/>
            </w:pPr>
          </w:p>
        </w:tc>
      </w:tr>
      <w:tr w:rsidR="00D92248">
        <w:trPr>
          <w:trHeight w:val="3423"/>
        </w:trPr>
        <w:tc>
          <w:tcPr>
            <w:tcW w:w="1548" w:type="dxa"/>
            <w:vAlign w:val="center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书院意见</w:t>
            </w:r>
          </w:p>
        </w:tc>
        <w:tc>
          <w:tcPr>
            <w:tcW w:w="7349" w:type="dxa"/>
            <w:gridSpan w:val="3"/>
          </w:tcPr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经审核，项目申报书内容属实，预算所列经费纳入书院总额度，同意上报。若获准资助，书院保证为项目开展提供必要的条件，并按照学校的要求对项目进行严格管理。</w:t>
            </w:r>
          </w:p>
          <w:p w:rsidR="00D92248" w:rsidRDefault="00D92248">
            <w:pPr>
              <w:spacing w:line="480" w:lineRule="auto"/>
            </w:pPr>
          </w:p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书院负责人签名：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</w:tr>
      <w:tr w:rsidR="00D92248">
        <w:trPr>
          <w:trHeight w:val="2962"/>
        </w:trPr>
        <w:tc>
          <w:tcPr>
            <w:tcW w:w="1548" w:type="dxa"/>
            <w:vAlign w:val="center"/>
          </w:tcPr>
          <w:p w:rsidR="00D92248" w:rsidRDefault="00C45167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学生处审核意见</w:t>
            </w:r>
          </w:p>
        </w:tc>
        <w:tc>
          <w:tcPr>
            <w:tcW w:w="7349" w:type="dxa"/>
            <w:gridSpan w:val="3"/>
          </w:tcPr>
          <w:p w:rsidR="00D92248" w:rsidRDefault="00D92248">
            <w:pPr>
              <w:spacing w:line="480" w:lineRule="auto"/>
            </w:pPr>
          </w:p>
          <w:p w:rsidR="00D92248" w:rsidRDefault="00D92248">
            <w:pPr>
              <w:spacing w:line="480" w:lineRule="auto"/>
            </w:pPr>
          </w:p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单位盖章</w:t>
            </w:r>
            <w:r>
              <w:rPr>
                <w:rFonts w:hint="eastAsia"/>
              </w:rPr>
              <w:t xml:space="preserve">                       </w:t>
            </w:r>
          </w:p>
          <w:p w:rsidR="00D92248" w:rsidRDefault="00C45167">
            <w:pPr>
              <w:spacing w:line="480" w:lineRule="auto"/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</w:t>
            </w:r>
          </w:p>
        </w:tc>
      </w:tr>
    </w:tbl>
    <w:p w:rsidR="00D92248" w:rsidRDefault="00D92248">
      <w:pPr>
        <w:rPr>
          <w:b/>
          <w:sz w:val="28"/>
          <w:szCs w:val="28"/>
        </w:rPr>
      </w:pPr>
    </w:p>
    <w:sectPr w:rsidR="00D92248" w:rsidSect="00D9224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167" w:rsidRDefault="00C45167" w:rsidP="00D92248">
      <w:r>
        <w:separator/>
      </w:r>
    </w:p>
  </w:endnote>
  <w:endnote w:type="continuationSeparator" w:id="1">
    <w:p w:rsidR="00C45167" w:rsidRDefault="00C45167" w:rsidP="00D92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6F3" w:rsidRDefault="00CD46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248" w:rsidRDefault="00D92248">
    <w:pPr>
      <w:pStyle w:val="a5"/>
      <w:jc w:val="center"/>
    </w:pPr>
    <w:r>
      <w:fldChar w:fldCharType="begin"/>
    </w:r>
    <w:r w:rsidR="00C45167">
      <w:instrText xml:space="preserve"> PAGE   \* MERGEFORMAT </w:instrText>
    </w:r>
    <w:r>
      <w:fldChar w:fldCharType="separate"/>
    </w:r>
    <w:r w:rsidR="00CD46F3">
      <w:rPr>
        <w:noProof/>
      </w:rPr>
      <w:t>5</w:t>
    </w:r>
    <w:r>
      <w:fldChar w:fldCharType="end"/>
    </w:r>
  </w:p>
  <w:p w:rsidR="00D92248" w:rsidRDefault="00D9224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6F3" w:rsidRDefault="00CD46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167" w:rsidRDefault="00C45167" w:rsidP="00D92248">
      <w:r>
        <w:separator/>
      </w:r>
    </w:p>
  </w:footnote>
  <w:footnote w:type="continuationSeparator" w:id="1">
    <w:p w:rsidR="00C45167" w:rsidRDefault="00C45167" w:rsidP="00D92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6F3" w:rsidRDefault="00CD46F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248" w:rsidRDefault="00D92248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6F3" w:rsidRDefault="00CD46F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1">
    <w:nsid w:val="551FB3E5"/>
    <w:multiLevelType w:val="singleLevel"/>
    <w:tmpl w:val="551FB3E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50251"/>
    <w:rsid w:val="00252CEA"/>
    <w:rsid w:val="00257D41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14D5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56D16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26FB0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4516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D46F3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2248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  <w:rsid w:val="038D2B62"/>
    <w:rsid w:val="11E225BA"/>
    <w:rsid w:val="20905FCB"/>
    <w:rsid w:val="230D1610"/>
    <w:rsid w:val="2E534D13"/>
    <w:rsid w:val="35C617A8"/>
    <w:rsid w:val="40E66A89"/>
    <w:rsid w:val="43CB71BC"/>
    <w:rsid w:val="4A872DC8"/>
    <w:rsid w:val="50D756B0"/>
    <w:rsid w:val="54FE5A7F"/>
    <w:rsid w:val="55CD4E53"/>
    <w:rsid w:val="63E044E9"/>
    <w:rsid w:val="6A7908B0"/>
    <w:rsid w:val="6C662BE4"/>
    <w:rsid w:val="6E2D1FC6"/>
    <w:rsid w:val="7D31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4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92248"/>
    <w:pPr>
      <w:spacing w:beforeAutospacing="1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D92248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D92248"/>
    <w:rPr>
      <w:rFonts w:ascii="Times New Roman" w:hAnsi="Times New Roman" w:cs="Times New Roman"/>
      <w:kern w:val="0"/>
      <w:sz w:val="18"/>
      <w:szCs w:val="18"/>
      <w:lang/>
    </w:rPr>
  </w:style>
  <w:style w:type="paragraph" w:styleId="a5">
    <w:name w:val="footer"/>
    <w:basedOn w:val="a"/>
    <w:link w:val="Char1"/>
    <w:uiPriority w:val="99"/>
    <w:unhideWhenUsed/>
    <w:rsid w:val="00D9224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/>
    </w:rPr>
  </w:style>
  <w:style w:type="paragraph" w:styleId="a6">
    <w:name w:val="header"/>
    <w:basedOn w:val="a"/>
    <w:link w:val="Char2"/>
    <w:unhideWhenUsed/>
    <w:rsid w:val="00D92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/>
    </w:rPr>
  </w:style>
  <w:style w:type="paragraph" w:styleId="a7">
    <w:name w:val="Normal (Web)"/>
    <w:basedOn w:val="a"/>
    <w:rsid w:val="00D9224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8">
    <w:name w:val="page number"/>
    <w:basedOn w:val="a0"/>
    <w:unhideWhenUsed/>
    <w:rsid w:val="00D92248"/>
  </w:style>
  <w:style w:type="table" w:styleId="a9">
    <w:name w:val="Table Grid"/>
    <w:basedOn w:val="a1"/>
    <w:uiPriority w:val="59"/>
    <w:rsid w:val="00D92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rsid w:val="00D92248"/>
    <w:rPr>
      <w:sz w:val="18"/>
      <w:szCs w:val="18"/>
    </w:rPr>
  </w:style>
  <w:style w:type="character" w:customStyle="1" w:styleId="Char1">
    <w:name w:val="页脚 Char"/>
    <w:link w:val="a5"/>
    <w:uiPriority w:val="99"/>
    <w:rsid w:val="00D92248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D92248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D9224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412</Words>
  <Characters>2355</Characters>
  <Application>Microsoft Office Word</Application>
  <DocSecurity>0</DocSecurity>
  <Lines>19</Lines>
  <Paragraphs>5</Paragraphs>
  <ScaleCrop>false</ScaleCrop>
  <Company>IE361.COM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薛周利</dc:creator>
  <cp:lastModifiedBy>Windows 用户</cp:lastModifiedBy>
  <cp:revision>1</cp:revision>
  <cp:lastPrinted>2015-04-07T08:15:00Z</cp:lastPrinted>
  <dcterms:created xsi:type="dcterms:W3CDTF">2015-03-26T02:34:00Z</dcterms:created>
  <dcterms:modified xsi:type="dcterms:W3CDTF">2015-04-14T06:19:00Z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