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BD2" w:rsidRDefault="00E13BD2">
      <w:pPr>
        <w:rPr>
          <w:sz w:val="28"/>
          <w:szCs w:val="28"/>
        </w:rPr>
      </w:pPr>
    </w:p>
    <w:p w:rsidR="00E13BD2" w:rsidRDefault="00E13BD2">
      <w:pPr>
        <w:rPr>
          <w:sz w:val="28"/>
          <w:szCs w:val="28"/>
        </w:rPr>
      </w:pPr>
    </w:p>
    <w:p w:rsidR="00E13BD2" w:rsidRDefault="001E45D6">
      <w:pPr>
        <w:rPr>
          <w:sz w:val="28"/>
          <w:szCs w:val="28"/>
        </w:rPr>
      </w:pPr>
      <w:r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6" o:spid="_x0000_s1026" type="#_x0000_t75" style="position:absolute;left:0;text-align:left;margin-left:69.75pt;margin-top:115.5pt;width:288.75pt;height:67.5pt;z-index:251657728;mso-position-horizontal-relative:margin;mso-position-vertical-relative:margin">
            <v:imagedata r:id="rId8" o:title="" gain="0"/>
            <w10:wrap type="topAndBottom" anchorx="margin" anchory="margin"/>
          </v:shape>
        </w:pict>
      </w:r>
    </w:p>
    <w:p w:rsidR="00E13BD2" w:rsidRDefault="001D12D1">
      <w:pPr>
        <w:widowControl/>
        <w:spacing w:line="560" w:lineRule="exact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 w:hint="eastAsia"/>
          <w:b/>
          <w:sz w:val="36"/>
          <w:szCs w:val="36"/>
        </w:rPr>
        <w:t>大学生综合能力提升计划项目课程申报书</w:t>
      </w:r>
    </w:p>
    <w:p w:rsidR="00E13BD2" w:rsidRPr="00AC08A2" w:rsidRDefault="00E13BD2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32"/>
          <w:szCs w:val="32"/>
        </w:rPr>
      </w:pPr>
    </w:p>
    <w:p w:rsidR="00E13BD2" w:rsidRDefault="00E13BD2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E13BD2" w:rsidRDefault="00E13BD2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E13BD2" w:rsidRDefault="00E13BD2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E13BD2" w:rsidRDefault="001D12D1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课程名称：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    长安古意传统文化研习营                              </w:t>
      </w:r>
    </w:p>
    <w:p w:rsidR="00E13BD2" w:rsidRDefault="001D12D1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 xml:space="preserve">课程类型  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□ 通选课程  </w:t>
      </w:r>
      <w:r w:rsidR="001E45D6">
        <w:rPr>
          <w:rFonts w:ascii="宋体" w:hAnsi="宋体" w:hint="eastAsia"/>
          <w:kern w:val="0"/>
          <w:sz w:val="32"/>
          <w:u w:val="single"/>
        </w:rPr>
        <w:fldChar w:fldCharType="begin"/>
      </w:r>
      <w:r w:rsidR="00CC5A34">
        <w:rPr>
          <w:rFonts w:ascii="宋体" w:hAnsi="宋体" w:hint="eastAsia"/>
          <w:kern w:val="0"/>
          <w:sz w:val="32"/>
          <w:u w:val="single"/>
        </w:rPr>
        <w:instrText xml:space="preserve"> eq \o\ac(□,</w:instrText>
      </w:r>
      <w:r w:rsidR="00CC5A34">
        <w:rPr>
          <w:rFonts w:ascii="宋体" w:hAnsi="宋体" w:hint="eastAsia"/>
          <w:kern w:val="0"/>
          <w:position w:val="2"/>
          <w:sz w:val="22"/>
          <w:u w:val="single"/>
        </w:rPr>
        <w:instrText>√</w:instrText>
      </w:r>
      <w:r w:rsidR="00CC5A34">
        <w:rPr>
          <w:rFonts w:ascii="宋体" w:hAnsi="宋体" w:hint="eastAsia"/>
          <w:kern w:val="0"/>
          <w:sz w:val="32"/>
          <w:u w:val="single"/>
        </w:rPr>
        <w:instrText>)</w:instrText>
      </w:r>
      <w:r w:rsidR="001E45D6">
        <w:rPr>
          <w:rFonts w:ascii="宋体" w:hAnsi="宋体" w:hint="eastAsia"/>
          <w:kern w:val="0"/>
          <w:sz w:val="32"/>
          <w:u w:val="single"/>
        </w:rPr>
        <w:fldChar w:fldCharType="end"/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任选课程   □ 自选课程</w:t>
      </w:r>
    </w:p>
    <w:p w:rsidR="00E13BD2" w:rsidRDefault="001D12D1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 xml:space="preserve">申报单位： 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         南洋书院                              </w:t>
      </w:r>
    </w:p>
    <w:p w:rsidR="00E13BD2" w:rsidRDefault="001D12D1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课程负责人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：             常涛                          </w:t>
      </w:r>
    </w:p>
    <w:p w:rsidR="00E13BD2" w:rsidRDefault="001D12D1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起止时间：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    2015年7月1日至7月7日                             </w:t>
      </w:r>
    </w:p>
    <w:p w:rsidR="00E13BD2" w:rsidRDefault="001D12D1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填表日期：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         20150402                           </w:t>
      </w:r>
    </w:p>
    <w:p w:rsidR="00E13BD2" w:rsidRDefault="00E13BD2">
      <w:pPr>
        <w:widowControl/>
        <w:spacing w:line="640" w:lineRule="exact"/>
        <w:ind w:firstLineChars="700" w:firstLine="1968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E13BD2" w:rsidRDefault="00E13BD2">
      <w:pPr>
        <w:widowControl/>
        <w:spacing w:line="560" w:lineRule="exact"/>
        <w:jc w:val="center"/>
        <w:rPr>
          <w:rFonts w:ascii="楷体_GB2312" w:eastAsia="楷体_GB2312" w:hAnsi="华文细黑"/>
          <w:b/>
          <w:kern w:val="0"/>
          <w:sz w:val="28"/>
          <w:szCs w:val="28"/>
        </w:rPr>
      </w:pPr>
    </w:p>
    <w:p w:rsidR="00E13BD2" w:rsidRDefault="001D12D1">
      <w:pPr>
        <w:widowControl/>
        <w:spacing w:line="560" w:lineRule="exact"/>
        <w:rPr>
          <w:rFonts w:ascii="黑体" w:eastAsia="黑体" w:hAnsi="华文细黑"/>
          <w:b/>
          <w:kern w:val="0"/>
          <w:sz w:val="28"/>
          <w:szCs w:val="28"/>
        </w:rPr>
      </w:pPr>
      <w:r>
        <w:rPr>
          <w:rFonts w:ascii="黑体" w:eastAsia="黑体" w:hAnsi="华文细黑" w:hint="eastAsia"/>
          <w:b/>
          <w:kern w:val="0"/>
          <w:sz w:val="28"/>
          <w:szCs w:val="28"/>
        </w:rPr>
        <w:t xml:space="preserve"> 学生工作部（处）</w:t>
      </w:r>
    </w:p>
    <w:p w:rsidR="00E13BD2" w:rsidRDefault="001D12D1">
      <w:pPr>
        <w:widowControl/>
        <w:spacing w:line="560" w:lineRule="exact"/>
        <w:ind w:firstLineChars="1140" w:firstLine="3204"/>
        <w:rPr>
          <w:rFonts w:ascii="黑体" w:eastAsia="黑体" w:hAnsi="华文细黑"/>
          <w:b/>
          <w:kern w:val="0"/>
          <w:sz w:val="28"/>
          <w:szCs w:val="28"/>
        </w:rPr>
      </w:pPr>
      <w:r>
        <w:rPr>
          <w:rFonts w:ascii="黑体" w:eastAsia="黑体" w:hAnsi="华文细黑" w:hint="eastAsia"/>
          <w:b/>
          <w:kern w:val="0"/>
          <w:sz w:val="28"/>
          <w:szCs w:val="28"/>
        </w:rPr>
        <w:t>二O一五年三月</w:t>
      </w:r>
    </w:p>
    <w:p w:rsidR="00E13BD2" w:rsidRDefault="00E13BD2">
      <w:pPr>
        <w:widowControl/>
        <w:spacing w:line="560" w:lineRule="exact"/>
        <w:rPr>
          <w:rFonts w:ascii="楷体_GB2312" w:eastAsia="楷体_GB2312" w:hAnsi="华文细黑"/>
          <w:b/>
          <w:kern w:val="0"/>
          <w:sz w:val="28"/>
          <w:szCs w:val="28"/>
        </w:rPr>
        <w:sectPr w:rsidR="00E13BD2">
          <w:headerReference w:type="default" r:id="rId9"/>
          <w:footerReference w:type="default" r:id="rId10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4"/>
        <w:gridCol w:w="1015"/>
        <w:gridCol w:w="373"/>
        <w:gridCol w:w="286"/>
        <w:gridCol w:w="1021"/>
        <w:gridCol w:w="1110"/>
        <w:gridCol w:w="161"/>
        <w:gridCol w:w="1179"/>
        <w:gridCol w:w="1298"/>
        <w:gridCol w:w="507"/>
        <w:gridCol w:w="1343"/>
      </w:tblGrid>
      <w:tr w:rsidR="00E13BD2">
        <w:trPr>
          <w:cantSplit/>
          <w:trHeight w:val="510"/>
        </w:trPr>
        <w:tc>
          <w:tcPr>
            <w:tcW w:w="604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E13BD2" w:rsidRDefault="001D12D1">
            <w:pPr>
              <w:jc w:val="center"/>
            </w:pPr>
            <w:r>
              <w:rPr>
                <w:rFonts w:hint="eastAsia"/>
              </w:rPr>
              <w:lastRenderedPageBreak/>
              <w:t>课程负责</w:t>
            </w:r>
          </w:p>
          <w:p w:rsidR="00E13BD2" w:rsidRDefault="001D12D1">
            <w:pPr>
              <w:jc w:val="center"/>
            </w:pPr>
            <w:r>
              <w:t>人</w:t>
            </w:r>
          </w:p>
          <w:p w:rsidR="00E13BD2" w:rsidRDefault="001D12D1">
            <w:pPr>
              <w:jc w:val="center"/>
            </w:pPr>
            <w:r>
              <w:t>情</w:t>
            </w:r>
          </w:p>
          <w:p w:rsidR="00E13BD2" w:rsidRDefault="001D12D1">
            <w:pPr>
              <w:jc w:val="center"/>
            </w:pPr>
            <w:r>
              <w:t>况</w:t>
            </w:r>
          </w:p>
        </w:tc>
        <w:tc>
          <w:tcPr>
            <w:tcW w:w="1388" w:type="dxa"/>
            <w:gridSpan w:val="2"/>
            <w:tcBorders>
              <w:top w:val="double" w:sz="4" w:space="0" w:color="auto"/>
            </w:tcBorders>
            <w:vAlign w:val="center"/>
          </w:tcPr>
          <w:p w:rsidR="00E13BD2" w:rsidRDefault="001D12D1">
            <w:pPr>
              <w:jc w:val="center"/>
            </w:pPr>
            <w:r>
              <w:t>姓名</w:t>
            </w:r>
          </w:p>
        </w:tc>
        <w:tc>
          <w:tcPr>
            <w:tcW w:w="1307" w:type="dxa"/>
            <w:gridSpan w:val="2"/>
            <w:tcBorders>
              <w:top w:val="double" w:sz="4" w:space="0" w:color="auto"/>
            </w:tcBorders>
            <w:vAlign w:val="center"/>
          </w:tcPr>
          <w:p w:rsidR="00E13BD2" w:rsidRDefault="001D12D1">
            <w:pPr>
              <w:jc w:val="center"/>
            </w:pPr>
            <w:r>
              <w:rPr>
                <w:rFonts w:hint="eastAsia"/>
              </w:rPr>
              <w:t>常涛</w:t>
            </w:r>
          </w:p>
        </w:tc>
        <w:tc>
          <w:tcPr>
            <w:tcW w:w="1271" w:type="dxa"/>
            <w:gridSpan w:val="2"/>
            <w:tcBorders>
              <w:top w:val="double" w:sz="4" w:space="0" w:color="auto"/>
            </w:tcBorders>
            <w:vAlign w:val="center"/>
          </w:tcPr>
          <w:p w:rsidR="00E13BD2" w:rsidRDefault="001D12D1">
            <w:pPr>
              <w:jc w:val="center"/>
            </w:pPr>
            <w:r>
              <w:t>性别</w:t>
            </w:r>
          </w:p>
        </w:tc>
        <w:tc>
          <w:tcPr>
            <w:tcW w:w="1179" w:type="dxa"/>
            <w:tcBorders>
              <w:top w:val="double" w:sz="4" w:space="0" w:color="auto"/>
            </w:tcBorders>
            <w:vAlign w:val="center"/>
          </w:tcPr>
          <w:p w:rsidR="00E13BD2" w:rsidRDefault="001D12D1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:rsidR="00E13BD2" w:rsidRDefault="001D12D1">
            <w:pPr>
              <w:jc w:val="center"/>
            </w:pPr>
            <w:r>
              <w:t>出生年月</w:t>
            </w:r>
          </w:p>
        </w:tc>
        <w:tc>
          <w:tcPr>
            <w:tcW w:w="1850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E13BD2" w:rsidRDefault="008B04CB">
            <w:pPr>
              <w:jc w:val="center"/>
            </w:pPr>
            <w:r>
              <w:rPr>
                <w:rFonts w:hint="eastAsia"/>
              </w:rPr>
              <w:t>1971.10</w:t>
            </w:r>
          </w:p>
        </w:tc>
      </w:tr>
      <w:tr w:rsidR="00E13BD2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13BD2" w:rsidRDefault="00E13BD2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E13BD2" w:rsidRDefault="001D12D1">
            <w:pPr>
              <w:jc w:val="center"/>
            </w:pPr>
            <w:r>
              <w:t>专业技术</w:t>
            </w:r>
          </w:p>
          <w:p w:rsidR="00E13BD2" w:rsidRDefault="001D12D1">
            <w:pPr>
              <w:jc w:val="center"/>
            </w:pPr>
            <w:r>
              <w:t>职务</w:t>
            </w:r>
          </w:p>
        </w:tc>
        <w:tc>
          <w:tcPr>
            <w:tcW w:w="1307" w:type="dxa"/>
            <w:gridSpan w:val="2"/>
            <w:vAlign w:val="center"/>
          </w:tcPr>
          <w:p w:rsidR="00E13BD2" w:rsidRDefault="001D12D1">
            <w:pPr>
              <w:jc w:val="center"/>
            </w:pPr>
            <w:r>
              <w:rPr>
                <w:rFonts w:hint="eastAsia"/>
              </w:rPr>
              <w:t>副教授</w:t>
            </w:r>
          </w:p>
        </w:tc>
        <w:tc>
          <w:tcPr>
            <w:tcW w:w="1271" w:type="dxa"/>
            <w:gridSpan w:val="2"/>
            <w:vAlign w:val="center"/>
          </w:tcPr>
          <w:p w:rsidR="00E13BD2" w:rsidRDefault="001D12D1">
            <w:pPr>
              <w:jc w:val="center"/>
            </w:pPr>
            <w:r>
              <w:t>行政</w:t>
            </w:r>
          </w:p>
          <w:p w:rsidR="00E13BD2" w:rsidRDefault="001D12D1">
            <w:pPr>
              <w:jc w:val="center"/>
            </w:pPr>
            <w:r>
              <w:t>职务</w:t>
            </w:r>
          </w:p>
        </w:tc>
        <w:tc>
          <w:tcPr>
            <w:tcW w:w="1179" w:type="dxa"/>
            <w:vAlign w:val="center"/>
          </w:tcPr>
          <w:p w:rsidR="00E13BD2" w:rsidRDefault="001D12D1">
            <w:pPr>
              <w:jc w:val="center"/>
            </w:pPr>
            <w:r>
              <w:rPr>
                <w:rFonts w:hint="eastAsia"/>
              </w:rPr>
              <w:t>院务</w:t>
            </w:r>
          </w:p>
          <w:p w:rsidR="00E13BD2" w:rsidRDefault="001D12D1">
            <w:pPr>
              <w:jc w:val="center"/>
            </w:pPr>
            <w:r>
              <w:rPr>
                <w:rFonts w:hint="eastAsia"/>
              </w:rPr>
              <w:t>副主任</w:t>
            </w:r>
          </w:p>
        </w:tc>
        <w:tc>
          <w:tcPr>
            <w:tcW w:w="1298" w:type="dxa"/>
            <w:vAlign w:val="center"/>
          </w:tcPr>
          <w:p w:rsidR="00E13BD2" w:rsidRDefault="001D12D1">
            <w:pPr>
              <w:jc w:val="center"/>
            </w:pPr>
            <w:r>
              <w:rPr>
                <w:rFonts w:hint="eastAsia"/>
              </w:rPr>
              <w:t>所在单位</w:t>
            </w:r>
          </w:p>
        </w:tc>
        <w:tc>
          <w:tcPr>
            <w:tcW w:w="1850" w:type="dxa"/>
            <w:gridSpan w:val="2"/>
            <w:tcBorders>
              <w:right w:val="double" w:sz="4" w:space="0" w:color="auto"/>
            </w:tcBorders>
            <w:vAlign w:val="center"/>
          </w:tcPr>
          <w:p w:rsidR="00E13BD2" w:rsidRDefault="001D12D1">
            <w:pPr>
              <w:jc w:val="center"/>
            </w:pPr>
            <w:r>
              <w:rPr>
                <w:rFonts w:hint="eastAsia"/>
              </w:rPr>
              <w:t>南洋书院</w:t>
            </w:r>
          </w:p>
        </w:tc>
      </w:tr>
      <w:tr w:rsidR="00E13BD2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13BD2" w:rsidRDefault="00E13BD2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E13BD2" w:rsidRDefault="001D12D1">
            <w:pPr>
              <w:jc w:val="center"/>
            </w:pPr>
            <w:r>
              <w:t>联系</w:t>
            </w:r>
          </w:p>
          <w:p w:rsidR="00E13BD2" w:rsidRDefault="001D12D1">
            <w:pPr>
              <w:jc w:val="center"/>
            </w:pPr>
            <w:r>
              <w:t>电话</w:t>
            </w:r>
          </w:p>
        </w:tc>
        <w:tc>
          <w:tcPr>
            <w:tcW w:w="1307" w:type="dxa"/>
            <w:gridSpan w:val="2"/>
            <w:vAlign w:val="center"/>
          </w:tcPr>
          <w:p w:rsidR="00E13BD2" w:rsidRDefault="001D12D1">
            <w:pPr>
              <w:jc w:val="center"/>
            </w:pPr>
            <w:r>
              <w:rPr>
                <w:rFonts w:hint="eastAsia"/>
              </w:rPr>
              <w:t>82665175</w:t>
            </w:r>
          </w:p>
        </w:tc>
        <w:tc>
          <w:tcPr>
            <w:tcW w:w="1271" w:type="dxa"/>
            <w:gridSpan w:val="2"/>
            <w:vAlign w:val="center"/>
          </w:tcPr>
          <w:p w:rsidR="00E13BD2" w:rsidRDefault="001D12D1">
            <w:pPr>
              <w:jc w:val="center"/>
            </w:pPr>
            <w:r>
              <w:t>E—mail</w:t>
            </w:r>
          </w:p>
        </w:tc>
        <w:tc>
          <w:tcPr>
            <w:tcW w:w="4327" w:type="dxa"/>
            <w:gridSpan w:val="4"/>
            <w:tcBorders>
              <w:right w:val="double" w:sz="4" w:space="0" w:color="auto"/>
            </w:tcBorders>
            <w:vAlign w:val="center"/>
          </w:tcPr>
          <w:p w:rsidR="00E13BD2" w:rsidRDefault="001D12D1">
            <w:pPr>
              <w:jc w:val="center"/>
            </w:pPr>
            <w:r>
              <w:rPr>
                <w:rFonts w:hint="eastAsia"/>
              </w:rPr>
              <w:t>jkct@mail.xjtu.edu.cn</w:t>
            </w:r>
          </w:p>
        </w:tc>
      </w:tr>
      <w:tr w:rsidR="00E13BD2">
        <w:trPr>
          <w:cantSplit/>
          <w:trHeight w:val="103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13BD2" w:rsidRDefault="00E13BD2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E13BD2" w:rsidRDefault="001D12D1">
            <w:pPr>
              <w:jc w:val="center"/>
            </w:pPr>
            <w:r>
              <w:rPr>
                <w:rFonts w:hint="eastAsia"/>
              </w:rPr>
              <w:t>曾讲授课程</w:t>
            </w:r>
          </w:p>
        </w:tc>
        <w:tc>
          <w:tcPr>
            <w:tcW w:w="6905" w:type="dxa"/>
            <w:gridSpan w:val="8"/>
            <w:tcBorders>
              <w:right w:val="double" w:sz="4" w:space="0" w:color="auto"/>
            </w:tcBorders>
            <w:vAlign w:val="center"/>
          </w:tcPr>
          <w:p w:rsidR="00E13BD2" w:rsidRDefault="00E13BD2">
            <w:pPr>
              <w:jc w:val="center"/>
            </w:pPr>
          </w:p>
        </w:tc>
      </w:tr>
      <w:tr w:rsidR="00E13BD2">
        <w:trPr>
          <w:cantSplit/>
          <w:trHeight w:val="510"/>
        </w:trPr>
        <w:tc>
          <w:tcPr>
            <w:tcW w:w="604" w:type="dxa"/>
            <w:vMerge w:val="restart"/>
            <w:tcBorders>
              <w:left w:val="double" w:sz="4" w:space="0" w:color="auto"/>
            </w:tcBorders>
            <w:vAlign w:val="center"/>
          </w:tcPr>
          <w:p w:rsidR="00E13BD2" w:rsidRDefault="001D12D1">
            <w:pPr>
              <w:jc w:val="center"/>
            </w:pPr>
            <w:r>
              <w:rPr>
                <w:rFonts w:hint="eastAsia"/>
              </w:rPr>
              <w:t>课程执行或参与人情况</w:t>
            </w:r>
          </w:p>
        </w:tc>
        <w:tc>
          <w:tcPr>
            <w:tcW w:w="1015" w:type="dxa"/>
            <w:vAlign w:val="center"/>
          </w:tcPr>
          <w:p w:rsidR="00E13BD2" w:rsidRDefault="001D12D1">
            <w:pPr>
              <w:jc w:val="center"/>
            </w:pPr>
            <w:r>
              <w:t>姓名</w:t>
            </w:r>
          </w:p>
        </w:tc>
        <w:tc>
          <w:tcPr>
            <w:tcW w:w="659" w:type="dxa"/>
            <w:gridSpan w:val="2"/>
            <w:vAlign w:val="center"/>
          </w:tcPr>
          <w:p w:rsidR="00E13BD2" w:rsidRDefault="001D12D1">
            <w:pPr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1021" w:type="dxa"/>
            <w:vAlign w:val="center"/>
          </w:tcPr>
          <w:p w:rsidR="00E13BD2" w:rsidRDefault="001D12D1">
            <w:pPr>
              <w:jc w:val="center"/>
            </w:pPr>
            <w:r>
              <w:t>专业技术职务</w:t>
            </w:r>
          </w:p>
        </w:tc>
        <w:tc>
          <w:tcPr>
            <w:tcW w:w="1110" w:type="dxa"/>
            <w:vAlign w:val="center"/>
          </w:tcPr>
          <w:p w:rsidR="00E13BD2" w:rsidRDefault="001D12D1">
            <w:pPr>
              <w:jc w:val="center"/>
            </w:pPr>
            <w:r>
              <w:t>主要研究领域</w:t>
            </w:r>
          </w:p>
        </w:tc>
        <w:tc>
          <w:tcPr>
            <w:tcW w:w="3145" w:type="dxa"/>
            <w:gridSpan w:val="4"/>
            <w:vAlign w:val="center"/>
          </w:tcPr>
          <w:p w:rsidR="00E13BD2" w:rsidRDefault="001D12D1">
            <w:pPr>
              <w:jc w:val="center"/>
            </w:pPr>
            <w:r>
              <w:rPr>
                <w:rFonts w:hint="eastAsia"/>
              </w:rPr>
              <w:t>曾讲授课程</w:t>
            </w: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E13BD2" w:rsidRDefault="001D12D1">
            <w:pPr>
              <w:jc w:val="center"/>
            </w:pPr>
            <w:r>
              <w:rPr>
                <w:rFonts w:hint="eastAsia"/>
              </w:rPr>
              <w:t>签名</w:t>
            </w:r>
          </w:p>
        </w:tc>
      </w:tr>
      <w:tr w:rsidR="00E13BD2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13BD2" w:rsidRDefault="00E13BD2">
            <w:pPr>
              <w:jc w:val="center"/>
            </w:pPr>
          </w:p>
        </w:tc>
        <w:tc>
          <w:tcPr>
            <w:tcW w:w="1015" w:type="dxa"/>
            <w:vAlign w:val="center"/>
          </w:tcPr>
          <w:p w:rsidR="00E13BD2" w:rsidRDefault="001D12D1">
            <w:pPr>
              <w:jc w:val="center"/>
            </w:pPr>
            <w:r>
              <w:rPr>
                <w:rFonts w:hint="eastAsia"/>
              </w:rPr>
              <w:t>姬姣姣</w:t>
            </w:r>
          </w:p>
        </w:tc>
        <w:tc>
          <w:tcPr>
            <w:tcW w:w="659" w:type="dxa"/>
            <w:gridSpan w:val="2"/>
            <w:vAlign w:val="center"/>
          </w:tcPr>
          <w:p w:rsidR="00E13BD2" w:rsidRDefault="001D12D1">
            <w:pPr>
              <w:jc w:val="center"/>
            </w:pPr>
            <w:r>
              <w:rPr>
                <w:rFonts w:hint="eastAsia"/>
              </w:rPr>
              <w:t>2</w:t>
            </w:r>
            <w:r>
              <w:t>7</w:t>
            </w:r>
          </w:p>
        </w:tc>
        <w:tc>
          <w:tcPr>
            <w:tcW w:w="1021" w:type="dxa"/>
            <w:vAlign w:val="center"/>
          </w:tcPr>
          <w:p w:rsidR="00E13BD2" w:rsidRDefault="001D12D1">
            <w:pPr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1110" w:type="dxa"/>
            <w:vAlign w:val="center"/>
          </w:tcPr>
          <w:p w:rsidR="00E13BD2" w:rsidRDefault="001D12D1">
            <w:pPr>
              <w:jc w:val="center"/>
            </w:pPr>
            <w:r>
              <w:rPr>
                <w:rFonts w:hint="eastAsia"/>
              </w:rPr>
              <w:t>思想政治</w:t>
            </w:r>
            <w:r>
              <w:t>教育</w:t>
            </w:r>
          </w:p>
        </w:tc>
        <w:tc>
          <w:tcPr>
            <w:tcW w:w="3145" w:type="dxa"/>
            <w:gridSpan w:val="4"/>
            <w:vAlign w:val="center"/>
          </w:tcPr>
          <w:p w:rsidR="00E13BD2" w:rsidRDefault="001D12D1">
            <w:pPr>
              <w:jc w:val="center"/>
            </w:pPr>
            <w:r>
              <w:t>党课</w:t>
            </w:r>
            <w:r>
              <w:rPr>
                <w:rFonts w:hint="eastAsia"/>
              </w:rPr>
              <w:t>，</w:t>
            </w:r>
            <w:r>
              <w:t>传统文化研习营指导教师</w:t>
            </w: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E13BD2" w:rsidRDefault="00E13BD2">
            <w:pPr>
              <w:jc w:val="center"/>
            </w:pPr>
          </w:p>
        </w:tc>
      </w:tr>
      <w:tr w:rsidR="00E13BD2">
        <w:trPr>
          <w:cantSplit/>
          <w:trHeight w:val="607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13BD2" w:rsidRDefault="00E13BD2">
            <w:pPr>
              <w:jc w:val="center"/>
            </w:pPr>
          </w:p>
        </w:tc>
        <w:tc>
          <w:tcPr>
            <w:tcW w:w="1015" w:type="dxa"/>
            <w:vAlign w:val="center"/>
          </w:tcPr>
          <w:p w:rsidR="00E13BD2" w:rsidRDefault="001D12D1">
            <w:pPr>
              <w:jc w:val="center"/>
            </w:pPr>
            <w:r>
              <w:rPr>
                <w:rFonts w:hint="eastAsia"/>
              </w:rPr>
              <w:t>岳娅萍</w:t>
            </w:r>
          </w:p>
        </w:tc>
        <w:tc>
          <w:tcPr>
            <w:tcW w:w="659" w:type="dxa"/>
            <w:gridSpan w:val="2"/>
            <w:vAlign w:val="center"/>
          </w:tcPr>
          <w:p w:rsidR="00E13BD2" w:rsidRDefault="001D12D1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1021" w:type="dxa"/>
            <w:vAlign w:val="center"/>
          </w:tcPr>
          <w:p w:rsidR="00E13BD2" w:rsidRDefault="001D12D1">
            <w:pPr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1110" w:type="dxa"/>
            <w:vAlign w:val="center"/>
          </w:tcPr>
          <w:p w:rsidR="00E13BD2" w:rsidRDefault="001D12D1">
            <w:pPr>
              <w:jc w:val="center"/>
            </w:pPr>
            <w:r>
              <w:rPr>
                <w:rFonts w:hint="eastAsia"/>
              </w:rPr>
              <w:t>思想政治</w:t>
            </w:r>
            <w:r>
              <w:t>教育</w:t>
            </w:r>
          </w:p>
        </w:tc>
        <w:tc>
          <w:tcPr>
            <w:tcW w:w="3145" w:type="dxa"/>
            <w:gridSpan w:val="4"/>
            <w:vAlign w:val="center"/>
          </w:tcPr>
          <w:p w:rsidR="00E13BD2" w:rsidRDefault="001D12D1">
            <w:pPr>
              <w:jc w:val="center"/>
            </w:pPr>
            <w:r>
              <w:rPr>
                <w:rFonts w:hint="eastAsia"/>
              </w:rPr>
              <w:t>党课，形势与政策课，新干新秀班等</w:t>
            </w: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E13BD2" w:rsidRDefault="00E13BD2">
            <w:pPr>
              <w:jc w:val="center"/>
            </w:pPr>
          </w:p>
        </w:tc>
      </w:tr>
      <w:tr w:rsidR="00E13BD2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13BD2" w:rsidRDefault="00E13BD2">
            <w:pPr>
              <w:jc w:val="center"/>
            </w:pPr>
          </w:p>
        </w:tc>
        <w:tc>
          <w:tcPr>
            <w:tcW w:w="1015" w:type="dxa"/>
            <w:vAlign w:val="center"/>
          </w:tcPr>
          <w:p w:rsidR="00E13BD2" w:rsidRDefault="00E13BD2">
            <w:pPr>
              <w:jc w:val="center"/>
            </w:pPr>
          </w:p>
        </w:tc>
        <w:tc>
          <w:tcPr>
            <w:tcW w:w="659" w:type="dxa"/>
            <w:gridSpan w:val="2"/>
            <w:vAlign w:val="center"/>
          </w:tcPr>
          <w:p w:rsidR="00E13BD2" w:rsidRDefault="00E13BD2">
            <w:pPr>
              <w:jc w:val="center"/>
            </w:pPr>
          </w:p>
        </w:tc>
        <w:tc>
          <w:tcPr>
            <w:tcW w:w="1021" w:type="dxa"/>
            <w:vAlign w:val="center"/>
          </w:tcPr>
          <w:p w:rsidR="00E13BD2" w:rsidRDefault="00E13BD2">
            <w:pPr>
              <w:jc w:val="center"/>
            </w:pPr>
          </w:p>
        </w:tc>
        <w:tc>
          <w:tcPr>
            <w:tcW w:w="1110" w:type="dxa"/>
            <w:vAlign w:val="center"/>
          </w:tcPr>
          <w:p w:rsidR="00E13BD2" w:rsidRDefault="00E13BD2">
            <w:pPr>
              <w:jc w:val="center"/>
            </w:pPr>
          </w:p>
        </w:tc>
        <w:tc>
          <w:tcPr>
            <w:tcW w:w="3145" w:type="dxa"/>
            <w:gridSpan w:val="4"/>
            <w:vAlign w:val="center"/>
          </w:tcPr>
          <w:p w:rsidR="00E13BD2" w:rsidRDefault="00E13BD2">
            <w:pPr>
              <w:jc w:val="center"/>
            </w:pP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E13BD2" w:rsidRDefault="00E13BD2">
            <w:pPr>
              <w:jc w:val="center"/>
            </w:pPr>
          </w:p>
        </w:tc>
      </w:tr>
      <w:tr w:rsidR="00E13BD2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13BD2" w:rsidRDefault="00E13BD2">
            <w:pPr>
              <w:jc w:val="center"/>
            </w:pPr>
          </w:p>
        </w:tc>
        <w:tc>
          <w:tcPr>
            <w:tcW w:w="1015" w:type="dxa"/>
            <w:vAlign w:val="center"/>
          </w:tcPr>
          <w:p w:rsidR="00E13BD2" w:rsidRDefault="00E13BD2">
            <w:pPr>
              <w:jc w:val="center"/>
            </w:pPr>
          </w:p>
        </w:tc>
        <w:tc>
          <w:tcPr>
            <w:tcW w:w="659" w:type="dxa"/>
            <w:gridSpan w:val="2"/>
            <w:vAlign w:val="center"/>
          </w:tcPr>
          <w:p w:rsidR="00E13BD2" w:rsidRDefault="00E13BD2">
            <w:pPr>
              <w:jc w:val="center"/>
            </w:pPr>
          </w:p>
        </w:tc>
        <w:tc>
          <w:tcPr>
            <w:tcW w:w="1021" w:type="dxa"/>
            <w:vAlign w:val="center"/>
          </w:tcPr>
          <w:p w:rsidR="00E13BD2" w:rsidRDefault="00E13BD2">
            <w:pPr>
              <w:jc w:val="center"/>
            </w:pPr>
          </w:p>
        </w:tc>
        <w:tc>
          <w:tcPr>
            <w:tcW w:w="1110" w:type="dxa"/>
            <w:vAlign w:val="center"/>
          </w:tcPr>
          <w:p w:rsidR="00E13BD2" w:rsidRDefault="00E13BD2">
            <w:pPr>
              <w:jc w:val="center"/>
            </w:pPr>
          </w:p>
        </w:tc>
        <w:tc>
          <w:tcPr>
            <w:tcW w:w="3145" w:type="dxa"/>
            <w:gridSpan w:val="4"/>
            <w:vAlign w:val="center"/>
          </w:tcPr>
          <w:p w:rsidR="00E13BD2" w:rsidRDefault="00E13BD2">
            <w:pPr>
              <w:jc w:val="center"/>
            </w:pPr>
          </w:p>
        </w:tc>
        <w:tc>
          <w:tcPr>
            <w:tcW w:w="1343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E13BD2" w:rsidRDefault="00E13BD2">
            <w:pPr>
              <w:jc w:val="center"/>
            </w:pPr>
          </w:p>
        </w:tc>
      </w:tr>
      <w:tr w:rsidR="00E13BD2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13BD2" w:rsidRDefault="00E13BD2">
            <w:pPr>
              <w:jc w:val="center"/>
            </w:pPr>
          </w:p>
        </w:tc>
        <w:tc>
          <w:tcPr>
            <w:tcW w:w="1015" w:type="dxa"/>
            <w:vAlign w:val="center"/>
          </w:tcPr>
          <w:p w:rsidR="00E13BD2" w:rsidRDefault="00E13BD2">
            <w:pPr>
              <w:jc w:val="center"/>
            </w:pPr>
          </w:p>
        </w:tc>
        <w:tc>
          <w:tcPr>
            <w:tcW w:w="659" w:type="dxa"/>
            <w:gridSpan w:val="2"/>
            <w:vAlign w:val="center"/>
          </w:tcPr>
          <w:p w:rsidR="00E13BD2" w:rsidRDefault="00E13BD2">
            <w:pPr>
              <w:jc w:val="center"/>
            </w:pPr>
          </w:p>
        </w:tc>
        <w:tc>
          <w:tcPr>
            <w:tcW w:w="1021" w:type="dxa"/>
            <w:vAlign w:val="center"/>
          </w:tcPr>
          <w:p w:rsidR="00E13BD2" w:rsidRDefault="00E13BD2">
            <w:pPr>
              <w:jc w:val="center"/>
            </w:pPr>
          </w:p>
        </w:tc>
        <w:tc>
          <w:tcPr>
            <w:tcW w:w="1110" w:type="dxa"/>
            <w:vAlign w:val="center"/>
          </w:tcPr>
          <w:p w:rsidR="00E13BD2" w:rsidRDefault="00E13BD2">
            <w:pPr>
              <w:jc w:val="center"/>
            </w:pPr>
          </w:p>
        </w:tc>
        <w:tc>
          <w:tcPr>
            <w:tcW w:w="3145" w:type="dxa"/>
            <w:gridSpan w:val="4"/>
            <w:vAlign w:val="center"/>
          </w:tcPr>
          <w:p w:rsidR="00E13BD2" w:rsidRDefault="00E13BD2">
            <w:pPr>
              <w:jc w:val="center"/>
            </w:pPr>
          </w:p>
        </w:tc>
        <w:tc>
          <w:tcPr>
            <w:tcW w:w="1343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E13BD2" w:rsidRDefault="00E13BD2">
            <w:pPr>
              <w:jc w:val="center"/>
            </w:pPr>
          </w:p>
        </w:tc>
      </w:tr>
      <w:tr w:rsidR="00E13BD2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13BD2" w:rsidRDefault="00E13BD2">
            <w:pPr>
              <w:jc w:val="center"/>
            </w:pPr>
          </w:p>
        </w:tc>
        <w:tc>
          <w:tcPr>
            <w:tcW w:w="1015" w:type="dxa"/>
            <w:vAlign w:val="center"/>
          </w:tcPr>
          <w:p w:rsidR="00E13BD2" w:rsidRDefault="00E13BD2">
            <w:pPr>
              <w:jc w:val="center"/>
            </w:pPr>
          </w:p>
        </w:tc>
        <w:tc>
          <w:tcPr>
            <w:tcW w:w="659" w:type="dxa"/>
            <w:gridSpan w:val="2"/>
            <w:vAlign w:val="center"/>
          </w:tcPr>
          <w:p w:rsidR="00E13BD2" w:rsidRDefault="00E13BD2">
            <w:pPr>
              <w:jc w:val="center"/>
            </w:pPr>
          </w:p>
        </w:tc>
        <w:tc>
          <w:tcPr>
            <w:tcW w:w="1021" w:type="dxa"/>
            <w:vAlign w:val="center"/>
          </w:tcPr>
          <w:p w:rsidR="00E13BD2" w:rsidRDefault="00E13BD2">
            <w:pPr>
              <w:jc w:val="center"/>
            </w:pPr>
          </w:p>
        </w:tc>
        <w:tc>
          <w:tcPr>
            <w:tcW w:w="1110" w:type="dxa"/>
            <w:vAlign w:val="center"/>
          </w:tcPr>
          <w:p w:rsidR="00E13BD2" w:rsidRDefault="00E13BD2">
            <w:pPr>
              <w:jc w:val="center"/>
            </w:pPr>
          </w:p>
        </w:tc>
        <w:tc>
          <w:tcPr>
            <w:tcW w:w="3145" w:type="dxa"/>
            <w:gridSpan w:val="4"/>
            <w:vAlign w:val="center"/>
          </w:tcPr>
          <w:p w:rsidR="00E13BD2" w:rsidRDefault="00E13BD2">
            <w:pPr>
              <w:jc w:val="center"/>
            </w:pP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E13BD2" w:rsidRDefault="00E13BD2">
            <w:pPr>
              <w:jc w:val="center"/>
            </w:pPr>
          </w:p>
        </w:tc>
      </w:tr>
      <w:tr w:rsidR="00E13BD2">
        <w:trPr>
          <w:cantSplit/>
          <w:trHeight w:val="510"/>
        </w:trPr>
        <w:tc>
          <w:tcPr>
            <w:tcW w:w="604" w:type="dxa"/>
            <w:tcBorders>
              <w:left w:val="double" w:sz="4" w:space="0" w:color="auto"/>
            </w:tcBorders>
            <w:vAlign w:val="center"/>
          </w:tcPr>
          <w:p w:rsidR="00E13BD2" w:rsidRDefault="001D12D1">
            <w:pPr>
              <w:jc w:val="center"/>
            </w:pPr>
            <w:r>
              <w:rPr>
                <w:rFonts w:hint="eastAsia"/>
              </w:rPr>
              <w:t>课程团队的教学与科研情况</w:t>
            </w:r>
          </w:p>
        </w:tc>
        <w:tc>
          <w:tcPr>
            <w:tcW w:w="8293" w:type="dxa"/>
            <w:gridSpan w:val="10"/>
            <w:tcBorders>
              <w:right w:val="double" w:sz="4" w:space="0" w:color="auto"/>
            </w:tcBorders>
            <w:vAlign w:val="center"/>
          </w:tcPr>
          <w:p w:rsidR="00E13BD2" w:rsidRDefault="001D12D1" w:rsidP="00A753B1">
            <w:pPr>
              <w:pStyle w:val="10"/>
              <w:numPr>
                <w:ilvl w:val="0"/>
                <w:numId w:val="1"/>
              </w:numPr>
              <w:ind w:firstLineChars="0"/>
            </w:pPr>
            <w:r>
              <w:t>主要教学工作简历；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主要研究领域</w:t>
            </w:r>
            <w:r>
              <w:rPr>
                <w:rFonts w:hint="eastAsia"/>
              </w:rPr>
              <w:t>；</w:t>
            </w: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主要教学研究项目及成果</w:t>
            </w:r>
          </w:p>
          <w:p w:rsidR="00E13BD2" w:rsidRDefault="001D12D1" w:rsidP="00A753B1">
            <w:pPr>
              <w:pStyle w:val="10"/>
            </w:pPr>
            <w:r>
              <w:rPr>
                <w:rFonts w:hint="eastAsia"/>
              </w:rPr>
              <w:t>常涛：</w:t>
            </w:r>
            <w:r w:rsidR="00A753B1">
              <w:rPr>
                <w:rFonts w:hint="eastAsia"/>
              </w:rPr>
              <w:t>南洋书院</w:t>
            </w:r>
            <w:r w:rsidR="00A753B1">
              <w:t>院务副主任，</w:t>
            </w:r>
            <w:r w:rsidR="00A753B1">
              <w:rPr>
                <w:rFonts w:hint="eastAsia"/>
              </w:rPr>
              <w:t>2007.9</w:t>
            </w:r>
            <w:r w:rsidR="00A753B1">
              <w:rPr>
                <w:rFonts w:hint="eastAsia"/>
              </w:rPr>
              <w:t>月获</w:t>
            </w:r>
            <w:r w:rsidR="00A753B1">
              <w:t>评副教授职称。主要</w:t>
            </w:r>
            <w:r w:rsidR="00A753B1">
              <w:rPr>
                <w:rFonts w:hint="eastAsia"/>
              </w:rPr>
              <w:t>研究</w:t>
            </w:r>
            <w:r w:rsidR="00A753B1">
              <w:t>领域为军事教育及</w:t>
            </w:r>
            <w:r w:rsidR="00A753B1" w:rsidRPr="00A753B1">
              <w:t>家庭因素对大学生人机交往的影响</w:t>
            </w:r>
            <w:r w:rsidR="00A753B1">
              <w:rPr>
                <w:rFonts w:hint="eastAsia"/>
              </w:rPr>
              <w:t>。</w:t>
            </w:r>
            <w:r w:rsidR="00A753B1" w:rsidRPr="00A753B1">
              <w:t>承担项目</w:t>
            </w:r>
            <w:r w:rsidR="00A753B1">
              <w:rPr>
                <w:rFonts w:hint="eastAsia"/>
              </w:rPr>
              <w:t>及</w:t>
            </w:r>
            <w:r w:rsidR="00A753B1">
              <w:t>成果</w:t>
            </w:r>
            <w:r w:rsidR="00A753B1">
              <w:rPr>
                <w:rFonts w:hint="eastAsia"/>
              </w:rPr>
              <w:t>：</w:t>
            </w:r>
            <w:r w:rsidR="00A753B1" w:rsidRPr="00A753B1">
              <w:t>《书院学生党员教育管理现状调查及对策研究》，西安交大党建课题，</w:t>
            </w:r>
            <w:r w:rsidR="00A753B1" w:rsidRPr="00A753B1">
              <w:t>2013</w:t>
            </w:r>
            <w:r w:rsidR="00A753B1" w:rsidRPr="00A753B1">
              <w:t>年，参与者，已结题。大学生学业倦怠倾向与父母教养方式关系研究，全国高等教育学会课题，</w:t>
            </w:r>
            <w:r w:rsidR="00A753B1" w:rsidRPr="00A753B1">
              <w:t>2013</w:t>
            </w:r>
            <w:r w:rsidR="00A753B1">
              <w:t>年，参与，已结题</w:t>
            </w:r>
            <w:r w:rsidR="00A753B1">
              <w:rPr>
                <w:rFonts w:hint="eastAsia"/>
              </w:rPr>
              <w:t>。</w:t>
            </w:r>
            <w:r w:rsidR="00A753B1" w:rsidRPr="00A753B1">
              <w:t>《陕西省重点高校留级生教育管理现状及对策研究》，全国高等教育学会课题，</w:t>
            </w:r>
            <w:r w:rsidR="00A753B1" w:rsidRPr="00A753B1">
              <w:t>2013</w:t>
            </w:r>
            <w:r w:rsidR="00A753B1" w:rsidRPr="00A753B1">
              <w:t>年，负责人，已结题</w:t>
            </w:r>
            <w:r w:rsidR="00A753B1">
              <w:rPr>
                <w:rFonts w:hint="eastAsia"/>
              </w:rPr>
              <w:t>。</w:t>
            </w:r>
            <w:r w:rsidR="00A753B1" w:rsidRPr="00A753B1">
              <w:t>家庭因素对大学生人机交往的影响研究，西安交通大学基本科研业务费专项科研项目，</w:t>
            </w:r>
            <w:r w:rsidR="00A753B1" w:rsidRPr="00A753B1">
              <w:t>2014</w:t>
            </w:r>
            <w:r w:rsidR="00A753B1" w:rsidRPr="00A753B1">
              <w:t>年，主持人</w:t>
            </w:r>
            <w:r w:rsidR="00A753B1">
              <w:rPr>
                <w:rFonts w:hint="eastAsia"/>
              </w:rPr>
              <w:t>。</w:t>
            </w:r>
          </w:p>
          <w:p w:rsidR="00A753B1" w:rsidRDefault="00A753B1" w:rsidP="00A753B1">
            <w:pPr>
              <w:pStyle w:val="10"/>
            </w:pPr>
          </w:p>
          <w:p w:rsidR="00E13BD2" w:rsidRDefault="0090510E" w:rsidP="00A753B1">
            <w:pPr>
              <w:pStyle w:val="10"/>
            </w:pPr>
            <w:r w:rsidRPr="0090510E">
              <w:rPr>
                <w:rFonts w:hint="eastAsia"/>
              </w:rPr>
              <w:t>姬姣姣：南洋书院辅导员，</w:t>
            </w:r>
            <w:r w:rsidRPr="0090510E">
              <w:t>2014</w:t>
            </w:r>
            <w:r w:rsidRPr="0090510E">
              <w:rPr>
                <w:rFonts w:hint="eastAsia"/>
              </w:rPr>
              <w:t>年</w:t>
            </w:r>
            <w:r w:rsidRPr="0090510E">
              <w:t>9</w:t>
            </w:r>
            <w:r w:rsidR="008B04CB" w:rsidRPr="008B04CB">
              <w:rPr>
                <w:rFonts w:hint="eastAsia"/>
              </w:rPr>
              <w:t>月获评讲师职称，担任书院党课讲师。</w:t>
            </w:r>
            <w:r w:rsidRPr="0090510E">
              <w:rPr>
                <w:rFonts w:hint="eastAsia"/>
              </w:rPr>
              <w:t>参与</w:t>
            </w:r>
            <w:r w:rsidR="008B04CB">
              <w:rPr>
                <w:rFonts w:hint="eastAsia"/>
              </w:rPr>
              <w:t>“家庭教养方式对大学生人际交往的影响及干预策略研究”课题的工作。</w:t>
            </w:r>
            <w:r w:rsidRPr="0090510E">
              <w:rPr>
                <w:rFonts w:hint="eastAsia"/>
              </w:rPr>
              <w:t>担任南洋书院第</w:t>
            </w:r>
            <w:r w:rsidRPr="0090510E">
              <w:t>55</w:t>
            </w:r>
            <w:r w:rsidRPr="0090510E">
              <w:rPr>
                <w:rFonts w:hint="eastAsia"/>
              </w:rPr>
              <w:t>期党课班主任，第</w:t>
            </w:r>
            <w:r w:rsidRPr="0090510E">
              <w:rPr>
                <w:rFonts w:hint="eastAsia"/>
              </w:rPr>
              <w:t>5</w:t>
            </w:r>
            <w:r w:rsidRPr="0090510E">
              <w:t>6</w:t>
            </w:r>
            <w:r w:rsidRPr="0090510E">
              <w:rPr>
                <w:rFonts w:hint="eastAsia"/>
              </w:rPr>
              <w:t>期党课教师及班主任</w:t>
            </w:r>
            <w:r w:rsidR="008B04CB">
              <w:rPr>
                <w:rFonts w:hint="eastAsia"/>
              </w:rPr>
              <w:t>。</w:t>
            </w:r>
            <w:r w:rsidRPr="0090510E">
              <w:rPr>
                <w:rFonts w:hint="eastAsia"/>
              </w:rPr>
              <w:t>担任</w:t>
            </w:r>
            <w:r w:rsidRPr="0090510E">
              <w:t>书院</w:t>
            </w:r>
            <w:r w:rsidRPr="0090510E">
              <w:rPr>
                <w:rFonts w:hint="eastAsia"/>
              </w:rPr>
              <w:t>综能计划“长安古意”传统</w:t>
            </w:r>
            <w:r w:rsidRPr="0090510E">
              <w:t>文化研习营</w:t>
            </w:r>
            <w:r w:rsidRPr="0090510E">
              <w:rPr>
                <w:rFonts w:hint="eastAsia"/>
              </w:rPr>
              <w:t>，</w:t>
            </w:r>
            <w:r w:rsidRPr="0090510E">
              <w:t>”</w:t>
            </w:r>
            <w:r w:rsidRPr="0090510E">
              <w:rPr>
                <w:rFonts w:hint="eastAsia"/>
              </w:rPr>
              <w:t>My first paper</w:t>
            </w:r>
            <w:r w:rsidRPr="0090510E">
              <w:t>”</w:t>
            </w:r>
            <w:r w:rsidRPr="0090510E">
              <w:rPr>
                <w:rFonts w:hint="eastAsia"/>
              </w:rPr>
              <w:t>我</w:t>
            </w:r>
            <w:r w:rsidRPr="0090510E">
              <w:t>的第一份科研训练报告</w:t>
            </w:r>
            <w:r w:rsidRPr="0090510E">
              <w:rPr>
                <w:rFonts w:hint="eastAsia"/>
              </w:rPr>
              <w:t>组织</w:t>
            </w:r>
            <w:r w:rsidRPr="0090510E">
              <w:t>实施教师</w:t>
            </w:r>
            <w:r w:rsidRPr="0090510E">
              <w:rPr>
                <w:rFonts w:hint="eastAsia"/>
              </w:rPr>
              <w:t>。</w:t>
            </w:r>
          </w:p>
          <w:p w:rsidR="00A753B1" w:rsidRPr="0090510E" w:rsidRDefault="00A753B1" w:rsidP="00A753B1">
            <w:pPr>
              <w:pStyle w:val="10"/>
            </w:pPr>
          </w:p>
          <w:p w:rsidR="00E13BD2" w:rsidRDefault="001D12D1">
            <w:pPr>
              <w:pStyle w:val="10"/>
              <w:ind w:firstLineChars="0" w:firstLine="0"/>
            </w:pPr>
            <w:r>
              <w:rPr>
                <w:rFonts w:hint="eastAsia"/>
              </w:rPr>
              <w:t>岳娅萍：南洋书院辅导员，</w:t>
            </w:r>
            <w:r>
              <w:t>2013</w:t>
            </w:r>
            <w:r>
              <w:rPr>
                <w:rFonts w:hint="eastAsia"/>
              </w:rPr>
              <w:t>年</w:t>
            </w:r>
            <w:r>
              <w:t>9</w:t>
            </w:r>
            <w:r>
              <w:rPr>
                <w:rFonts w:hint="eastAsia"/>
              </w:rPr>
              <w:t>月获评讲师职称，受聘人文学院形势与政策课讲师，并担任书院党课和校团委新干新秀班讲师。</w:t>
            </w:r>
            <w:r>
              <w:rPr>
                <w:rFonts w:hint="eastAsia"/>
              </w:rPr>
              <w:t>2013</w:t>
            </w:r>
            <w:r>
              <w:rPr>
                <w:rFonts w:hint="eastAsia"/>
              </w:rPr>
              <w:t>年论文《加强党建育人功能有效性提高高校学生党建工作科学化水平》荣获学校思政论坛研究优秀论文三等奖，</w:t>
            </w:r>
            <w:r>
              <w:rPr>
                <w:rFonts w:hint="eastAsia"/>
              </w:rPr>
              <w:t>2012</w:t>
            </w:r>
            <w:r>
              <w:rPr>
                <w:rFonts w:hint="eastAsia"/>
              </w:rPr>
              <w:t>年作为课题负责人完成党建课题一项。</w:t>
            </w:r>
          </w:p>
          <w:p w:rsidR="00E13BD2" w:rsidRDefault="00E13BD2" w:rsidP="00A753B1">
            <w:pPr>
              <w:jc w:val="left"/>
            </w:pPr>
          </w:p>
        </w:tc>
      </w:tr>
    </w:tbl>
    <w:p w:rsidR="00E13BD2" w:rsidRDefault="00E13BD2"/>
    <w:tbl>
      <w:tblPr>
        <w:tblW w:w="8861" w:type="dxa"/>
        <w:tblInd w:w="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61"/>
      </w:tblGrid>
      <w:tr w:rsidR="00E13BD2">
        <w:trPr>
          <w:trHeight w:val="13730"/>
        </w:trPr>
        <w:tc>
          <w:tcPr>
            <w:tcW w:w="8861" w:type="dxa"/>
          </w:tcPr>
          <w:p w:rsidR="00E13BD2" w:rsidRDefault="001D12D1">
            <w:pPr>
              <w:spacing w:line="36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 w:hint="eastAsia"/>
              </w:rPr>
              <w:lastRenderedPageBreak/>
              <w:t>长安古意传统文化研习营</w:t>
            </w:r>
            <w:r>
              <w:rPr>
                <w:rFonts w:cs="Times New Roman" w:hint="eastAsia"/>
                <w:b/>
              </w:rPr>
              <w:t>课程教学大纲</w:t>
            </w:r>
          </w:p>
          <w:p w:rsidR="00E13BD2" w:rsidRDefault="00E13BD2">
            <w:pPr>
              <w:spacing w:line="360" w:lineRule="auto"/>
            </w:pPr>
          </w:p>
          <w:p w:rsidR="00E13BD2" w:rsidRDefault="001D12D1">
            <w:pPr>
              <w:spacing w:line="360" w:lineRule="auto"/>
              <w:rPr>
                <w:rFonts w:cs="Times New Roman"/>
              </w:rPr>
            </w:pPr>
            <w:r>
              <w:rPr>
                <w:rFonts w:cs="Times New Roman" w:hint="eastAsia"/>
              </w:rPr>
              <w:t>课程</w:t>
            </w:r>
            <w:r>
              <w:rPr>
                <w:rFonts w:hint="eastAsia"/>
              </w:rPr>
              <w:t>名称</w:t>
            </w:r>
            <w:r>
              <w:rPr>
                <w:rFonts w:cs="Times New Roman" w:hint="eastAsia"/>
              </w:rPr>
              <w:t>：长安古意传统文化研习营</w:t>
            </w:r>
          </w:p>
          <w:p w:rsidR="00E13BD2" w:rsidRDefault="001D12D1">
            <w:pPr>
              <w:spacing w:line="360" w:lineRule="auto"/>
              <w:rPr>
                <w:rFonts w:cs="Times New Roman"/>
              </w:rPr>
            </w:pPr>
            <w:r>
              <w:rPr>
                <w:rFonts w:cs="Times New Roman" w:hint="eastAsia"/>
              </w:rPr>
              <w:t>英文名称：</w:t>
            </w:r>
            <w:r>
              <w:rPr>
                <w:rFonts w:cs="Times New Roman" w:hint="eastAsia"/>
              </w:rPr>
              <w:t>The traditional culture education workshop</w:t>
            </w:r>
          </w:p>
          <w:p w:rsidR="00E13BD2" w:rsidRDefault="001D12D1">
            <w:pPr>
              <w:spacing w:line="360" w:lineRule="auto"/>
              <w:rPr>
                <w:rFonts w:cs="Times New Roman"/>
              </w:rPr>
            </w:pPr>
            <w:r>
              <w:rPr>
                <w:rFonts w:cs="Times New Roman" w:hint="eastAsia"/>
              </w:rPr>
              <w:t>学时：</w:t>
            </w:r>
            <w:r>
              <w:rPr>
                <w:rFonts w:cs="Times New Roman" w:hint="eastAsia"/>
              </w:rPr>
              <w:t>32</w:t>
            </w:r>
            <w:r>
              <w:rPr>
                <w:rFonts w:cs="Times New Roman" w:hint="eastAsia"/>
              </w:rPr>
              <w:t>（理论学时：</w:t>
            </w:r>
            <w:r>
              <w:rPr>
                <w:rFonts w:cs="Times New Roman" w:hint="eastAsia"/>
              </w:rPr>
              <w:t>12.5</w:t>
            </w:r>
            <w:r>
              <w:rPr>
                <w:rFonts w:hint="eastAsia"/>
              </w:rPr>
              <w:t>实践学时</w:t>
            </w:r>
            <w:r>
              <w:rPr>
                <w:rFonts w:cs="Times New Roman" w:hint="eastAsia"/>
              </w:rPr>
              <w:t>：</w:t>
            </w:r>
            <w:r>
              <w:rPr>
                <w:rFonts w:cs="Times New Roman" w:hint="eastAsia"/>
              </w:rPr>
              <w:t xml:space="preserve">15 </w:t>
            </w:r>
            <w:r>
              <w:rPr>
                <w:rFonts w:hint="eastAsia"/>
              </w:rPr>
              <w:t>小组讨论学时</w:t>
            </w:r>
            <w:r>
              <w:rPr>
                <w:rFonts w:cs="Times New Roman" w:hint="eastAsia"/>
              </w:rPr>
              <w:t>：</w:t>
            </w:r>
            <w:r>
              <w:rPr>
                <w:rFonts w:cs="Times New Roman" w:hint="eastAsia"/>
              </w:rPr>
              <w:t>4.5</w:t>
            </w:r>
            <w:r>
              <w:rPr>
                <w:rFonts w:cs="Times New Roman" w:hint="eastAsia"/>
              </w:rPr>
              <w:t>）</w:t>
            </w:r>
          </w:p>
          <w:p w:rsidR="00E13BD2" w:rsidRDefault="001D12D1">
            <w:pPr>
              <w:spacing w:line="360" w:lineRule="auto"/>
              <w:rPr>
                <w:rFonts w:cs="Times New Roman"/>
              </w:rPr>
            </w:pPr>
            <w:r>
              <w:rPr>
                <w:rFonts w:hint="eastAsia"/>
              </w:rPr>
              <w:t>课外</w:t>
            </w:r>
            <w:r>
              <w:rPr>
                <w:rFonts w:cs="Times New Roman" w:hint="eastAsia"/>
              </w:rPr>
              <w:t>学分</w:t>
            </w:r>
            <w:r>
              <w:rPr>
                <w:rFonts w:hint="eastAsia"/>
              </w:rPr>
              <w:t>数</w:t>
            </w:r>
            <w:r>
              <w:rPr>
                <w:rFonts w:cs="Times New Roman" w:hint="eastAsia"/>
              </w:rPr>
              <w:t>：</w:t>
            </w:r>
            <w:r>
              <w:rPr>
                <w:rFonts w:cs="Times New Roman" w:hint="eastAsia"/>
              </w:rPr>
              <w:t>2</w:t>
            </w:r>
          </w:p>
          <w:p w:rsidR="00E13BD2" w:rsidRDefault="001D12D1">
            <w:pPr>
              <w:spacing w:line="360" w:lineRule="auto"/>
              <w:rPr>
                <w:rFonts w:cs="Times New Roman"/>
              </w:rPr>
            </w:pPr>
            <w:r>
              <w:rPr>
                <w:rFonts w:cs="Times New Roman" w:hint="eastAsia"/>
              </w:rPr>
              <w:t>适用对象：大一至大三学生</w:t>
            </w:r>
          </w:p>
          <w:p w:rsidR="00E13BD2" w:rsidRDefault="001D12D1">
            <w:pPr>
              <w:spacing w:line="360" w:lineRule="auto"/>
              <w:rPr>
                <w:rFonts w:cs="Times New Roman"/>
              </w:rPr>
            </w:pPr>
            <w:r>
              <w:rPr>
                <w:rFonts w:cs="Times New Roman" w:hint="eastAsia"/>
              </w:rPr>
              <w:t>开课最少人数：</w:t>
            </w:r>
            <w:r>
              <w:rPr>
                <w:rFonts w:cs="Times New Roman" w:hint="eastAsia"/>
              </w:rPr>
              <w:t>80</w:t>
            </w:r>
            <w:r>
              <w:rPr>
                <w:rFonts w:cs="Times New Roman" w:hint="eastAsia"/>
              </w:rPr>
              <w:t>人</w:t>
            </w:r>
          </w:p>
          <w:p w:rsidR="00E13BD2" w:rsidRDefault="001D12D1">
            <w:pPr>
              <w:spacing w:line="360" w:lineRule="auto"/>
              <w:rPr>
                <w:rFonts w:cs="Times New Roman"/>
              </w:rPr>
            </w:pPr>
            <w:r>
              <w:rPr>
                <w:rFonts w:cs="Times New Roman" w:hint="eastAsia"/>
              </w:rPr>
              <w:t>开设课程：中国传统文化概论</w:t>
            </w:r>
          </w:p>
          <w:p w:rsidR="00E13BD2" w:rsidRDefault="001D12D1">
            <w:pPr>
              <w:spacing w:line="360" w:lineRule="auto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使用教材及参考书：</w:t>
            </w:r>
          </w:p>
          <w:p w:rsidR="00E13BD2" w:rsidRDefault="001D12D1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冯友兰《中国哲学史新编》，人民出版社1989年</w:t>
            </w:r>
          </w:p>
          <w:p w:rsidR="00E13BD2" w:rsidRDefault="001D12D1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任继愈《中国哲学史》，人民出版社1979年</w:t>
            </w:r>
          </w:p>
          <w:p w:rsidR="00E13BD2" w:rsidRDefault="001D12D1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毛锐礼《中国古代教育史》，人民教育出版社1983年</w:t>
            </w:r>
          </w:p>
          <w:p w:rsidR="00E13BD2" w:rsidRDefault="001D12D1">
            <w:pPr>
              <w:spacing w:line="360" w:lineRule="auto"/>
              <w:rPr>
                <w:rFonts w:cs="Times New Roman"/>
                <w:color w:val="000000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杨宪邦主编《中国哲学史》，中国人民大学出版社1990年</w:t>
            </w:r>
          </w:p>
          <w:p w:rsidR="00E13BD2" w:rsidRDefault="001D12D1">
            <w:pPr>
              <w:spacing w:line="360" w:lineRule="auto"/>
              <w:ind w:left="285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张立文《传统学引论》，中国人民大学出版社1989年1月</w:t>
            </w:r>
          </w:p>
          <w:p w:rsidR="00E13BD2" w:rsidRDefault="001D12D1">
            <w:pPr>
              <w:spacing w:line="360" w:lineRule="auto"/>
              <w:ind w:left="285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课程性质和目的</w:t>
            </w:r>
          </w:p>
          <w:p w:rsidR="00E13BD2" w:rsidRDefault="001D12D1">
            <w:pPr>
              <w:spacing w:line="360" w:lineRule="auto"/>
              <w:ind w:left="285"/>
              <w:rPr>
                <w:rFonts w:cs="Times New Roman"/>
              </w:rPr>
            </w:pPr>
            <w:r>
              <w:rPr>
                <w:rFonts w:cs="Times New Roman" w:hint="eastAsia"/>
              </w:rPr>
              <w:t>性质：基础理论</w:t>
            </w:r>
          </w:p>
          <w:p w:rsidR="00E13BD2" w:rsidRDefault="001D12D1">
            <w:pPr>
              <w:widowControl/>
              <w:jc w:val="left"/>
            </w:pPr>
            <w:r>
              <w:rPr>
                <w:rFonts w:cs="Times New Roman" w:hint="eastAsia"/>
              </w:rPr>
              <w:t>目的：</w:t>
            </w:r>
            <w:r>
              <w:rPr>
                <w:rFonts w:cs="Times New Roman" w:hint="eastAsia"/>
                <w:sz w:val="18"/>
                <w:szCs w:val="18"/>
              </w:rPr>
              <w:t>弘扬传统文化，增强大学生对传统文化的认知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通过讲座、实践调研等环节，让学生了解中国传统文化的内涵和精髓，弘扬传统文化魅力，培养当代大学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生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的中国梦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。</w:t>
            </w:r>
          </w:p>
          <w:p w:rsidR="00E13BD2" w:rsidRDefault="00E13BD2">
            <w:pPr>
              <w:spacing w:line="360" w:lineRule="auto"/>
              <w:ind w:left="570"/>
              <w:rPr>
                <w:rFonts w:cs="Times New Roman"/>
              </w:rPr>
            </w:pPr>
          </w:p>
          <w:p w:rsidR="00E13BD2" w:rsidRDefault="001D12D1">
            <w:pPr>
              <w:numPr>
                <w:ilvl w:val="0"/>
                <w:numId w:val="2"/>
              </w:numPr>
              <w:spacing w:line="360" w:lineRule="auto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课程内容简介（</w:t>
            </w:r>
            <w:r>
              <w:rPr>
                <w:rFonts w:cs="Times New Roman" w:hint="eastAsia"/>
                <w:b/>
              </w:rPr>
              <w:t>200</w:t>
            </w:r>
            <w:r>
              <w:rPr>
                <w:rFonts w:cs="Times New Roman" w:hint="eastAsia"/>
                <w:b/>
              </w:rPr>
              <w:t>字左右）</w:t>
            </w:r>
          </w:p>
          <w:p w:rsidR="00E13BD2" w:rsidRDefault="001D12D1">
            <w:pPr>
              <w:spacing w:line="360" w:lineRule="auto"/>
              <w:ind w:left="570" w:firstLineChars="200" w:firstLine="420"/>
              <w:rPr>
                <w:rFonts w:cs="Times New Roman"/>
              </w:rPr>
            </w:pPr>
            <w:r>
              <w:rPr>
                <w:rFonts w:cs="Times New Roman" w:hint="eastAsia"/>
              </w:rPr>
              <w:t>南洋书院“长安古意”传统文化研习营通过课程讲座、参观学习和实践调研等环节为学生介绍传统文化，浸染书院传统文化氛围，弘扬中国优秀传统文化。“</w:t>
            </w:r>
            <w:r>
              <w:rPr>
                <w:rFonts w:cs="Times New Roman"/>
              </w:rPr>
              <w:t>居长安</w:t>
            </w:r>
            <w:r>
              <w:rPr>
                <w:rFonts w:cs="Times New Roman" w:hint="eastAsia"/>
              </w:rPr>
              <w:t>，赏</w:t>
            </w:r>
            <w:r>
              <w:rPr>
                <w:rFonts w:cs="Times New Roman"/>
              </w:rPr>
              <w:t>古意</w:t>
            </w:r>
            <w:r>
              <w:rPr>
                <w:rFonts w:cs="Times New Roman" w:hint="eastAsia"/>
              </w:rPr>
              <w:t>”，立足交大</w:t>
            </w:r>
            <w:r>
              <w:rPr>
                <w:rFonts w:cs="Times New Roman"/>
              </w:rPr>
              <w:t>，</w:t>
            </w:r>
            <w:r>
              <w:rPr>
                <w:rFonts w:cs="Times New Roman" w:hint="eastAsia"/>
              </w:rPr>
              <w:t>身处南洋</w:t>
            </w:r>
            <w:r>
              <w:rPr>
                <w:rFonts w:cs="Times New Roman"/>
              </w:rPr>
              <w:t>，</w:t>
            </w:r>
            <w:r>
              <w:rPr>
                <w:rFonts w:cs="Times New Roman" w:hint="eastAsia"/>
              </w:rPr>
              <w:t>与</w:t>
            </w:r>
            <w:r>
              <w:rPr>
                <w:rFonts w:cs="Times New Roman"/>
              </w:rPr>
              <w:t>人文学者、名人大咖一起把脉长安大地的文化思想</w:t>
            </w:r>
            <w:r>
              <w:rPr>
                <w:rFonts w:cs="Times New Roman" w:hint="eastAsia"/>
              </w:rPr>
              <w:t>，</w:t>
            </w:r>
            <w:r>
              <w:rPr>
                <w:rFonts w:cs="Times New Roman"/>
              </w:rPr>
              <w:t>品味悠远动人的唐诗汉赋，</w:t>
            </w:r>
            <w:r>
              <w:rPr>
                <w:rFonts w:cs="Times New Roman" w:hint="eastAsia"/>
              </w:rPr>
              <w:t>聆听</w:t>
            </w:r>
            <w:r>
              <w:rPr>
                <w:rFonts w:cs="Times New Roman"/>
              </w:rPr>
              <w:t>不绝于耳的历史声音，</w:t>
            </w:r>
            <w:r>
              <w:rPr>
                <w:rFonts w:cs="Times New Roman" w:hint="eastAsia"/>
              </w:rPr>
              <w:t>体验</w:t>
            </w:r>
            <w:r>
              <w:rPr>
                <w:rFonts w:cs="Times New Roman"/>
              </w:rPr>
              <w:t>传承至今的民俗风情</w:t>
            </w:r>
            <w:r>
              <w:rPr>
                <w:rFonts w:cs="Times New Roman" w:hint="eastAsia"/>
              </w:rPr>
              <w:t>，还有秦始皇</w:t>
            </w:r>
            <w:r>
              <w:rPr>
                <w:rFonts w:cs="Times New Roman"/>
              </w:rPr>
              <w:t>兵马俑的</w:t>
            </w:r>
            <w:r>
              <w:rPr>
                <w:rFonts w:cs="Times New Roman" w:hint="eastAsia"/>
              </w:rPr>
              <w:t>“奇迹”</w:t>
            </w:r>
            <w:r>
              <w:rPr>
                <w:rFonts w:cs="Times New Roman"/>
              </w:rPr>
              <w:t>畅游之旅</w:t>
            </w:r>
            <w:r>
              <w:rPr>
                <w:rFonts w:cs="Times New Roman" w:hint="eastAsia"/>
              </w:rPr>
              <w:t>，陶艺</w:t>
            </w:r>
            <w:r>
              <w:rPr>
                <w:rFonts w:cs="Times New Roman"/>
              </w:rPr>
              <w:t>及绣坊的精彩动手体验。</w:t>
            </w:r>
          </w:p>
          <w:p w:rsidR="00E13BD2" w:rsidRDefault="00E13BD2">
            <w:pPr>
              <w:spacing w:line="360" w:lineRule="auto"/>
              <w:ind w:left="570" w:firstLineChars="200" w:firstLine="420"/>
              <w:rPr>
                <w:rFonts w:cs="Times New Roman"/>
              </w:rPr>
            </w:pPr>
          </w:p>
          <w:p w:rsidR="00E13BD2" w:rsidRDefault="00E13BD2">
            <w:pPr>
              <w:spacing w:line="360" w:lineRule="auto"/>
              <w:ind w:left="570" w:firstLineChars="200" w:firstLine="420"/>
              <w:rPr>
                <w:rFonts w:cs="Times New Roman"/>
              </w:rPr>
            </w:pPr>
          </w:p>
          <w:p w:rsidR="00E13BD2" w:rsidRDefault="00E13BD2">
            <w:pPr>
              <w:spacing w:line="360" w:lineRule="auto"/>
              <w:ind w:left="570" w:firstLineChars="200" w:firstLine="420"/>
              <w:rPr>
                <w:rFonts w:cs="Times New Roman"/>
              </w:rPr>
            </w:pPr>
          </w:p>
          <w:p w:rsidR="00E13BD2" w:rsidRDefault="00E13BD2">
            <w:pPr>
              <w:spacing w:line="360" w:lineRule="auto"/>
              <w:rPr>
                <w:rFonts w:cs="Times New Roman"/>
              </w:rPr>
            </w:pPr>
          </w:p>
          <w:p w:rsidR="00E13BD2" w:rsidRDefault="001D12D1">
            <w:pPr>
              <w:numPr>
                <w:ilvl w:val="0"/>
                <w:numId w:val="2"/>
              </w:numPr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lastRenderedPageBreak/>
              <w:t>教学内容及安排</w:t>
            </w:r>
          </w:p>
          <w:p w:rsidR="00E13BD2" w:rsidRDefault="001D12D1">
            <w:pPr>
              <w:spacing w:line="480" w:lineRule="auto"/>
            </w:pPr>
            <w:r>
              <w:rPr>
                <w:rFonts w:hint="eastAsia"/>
              </w:rPr>
              <w:t xml:space="preserve">  1</w:t>
            </w:r>
            <w:r>
              <w:rPr>
                <w:rFonts w:hint="eastAsia"/>
              </w:rPr>
              <w:t>、理论学习部分（含系列讲座）</w:t>
            </w:r>
          </w:p>
          <w:tbl>
            <w:tblPr>
              <w:tblpPr w:leftFromText="180" w:rightFromText="180" w:vertAnchor="text" w:horzAnchor="page" w:tblpY="97"/>
              <w:tblOverlap w:val="never"/>
              <w:tblW w:w="86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844"/>
              <w:gridCol w:w="1553"/>
              <w:gridCol w:w="1985"/>
              <w:gridCol w:w="709"/>
              <w:gridCol w:w="1417"/>
              <w:gridCol w:w="1134"/>
            </w:tblGrid>
            <w:tr w:rsidR="00E13BD2">
              <w:trPr>
                <w:trHeight w:val="420"/>
              </w:trPr>
              <w:tc>
                <w:tcPr>
                  <w:tcW w:w="1844" w:type="dxa"/>
                  <w:vAlign w:val="center"/>
                </w:tcPr>
                <w:p w:rsidR="00E13BD2" w:rsidRDefault="001D12D1">
                  <w:pPr>
                    <w:spacing w:line="360" w:lineRule="auto"/>
                    <w:ind w:firstLine="200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>
                    <w:rPr>
                      <w:rFonts w:ascii="宋体" w:hAnsi="宋体" w:hint="eastAsia"/>
                      <w:b/>
                      <w:szCs w:val="21"/>
                    </w:rPr>
                    <w:t>讲座名称</w:t>
                  </w:r>
                </w:p>
              </w:tc>
              <w:tc>
                <w:tcPr>
                  <w:tcW w:w="1553" w:type="dxa"/>
                  <w:vAlign w:val="center"/>
                </w:tcPr>
                <w:p w:rsidR="00E13BD2" w:rsidRDefault="001D12D1">
                  <w:pPr>
                    <w:spacing w:line="360" w:lineRule="auto"/>
                    <w:ind w:firstLine="200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>
                    <w:rPr>
                      <w:rFonts w:ascii="宋体" w:hAnsi="宋体" w:hint="eastAsia"/>
                      <w:b/>
                      <w:szCs w:val="21"/>
                    </w:rPr>
                    <w:t>主讲人</w:t>
                  </w:r>
                </w:p>
              </w:tc>
              <w:tc>
                <w:tcPr>
                  <w:tcW w:w="1985" w:type="dxa"/>
                </w:tcPr>
                <w:p w:rsidR="00E13BD2" w:rsidRDefault="001D12D1">
                  <w:pPr>
                    <w:spacing w:line="360" w:lineRule="auto"/>
                    <w:ind w:firstLine="200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>
                    <w:rPr>
                      <w:rFonts w:ascii="宋体" w:hAnsi="宋体" w:hint="eastAsia"/>
                      <w:b/>
                      <w:szCs w:val="21"/>
                    </w:rPr>
                    <w:t>讲座内容</w:t>
                  </w:r>
                </w:p>
              </w:tc>
              <w:tc>
                <w:tcPr>
                  <w:tcW w:w="709" w:type="dxa"/>
                </w:tcPr>
                <w:p w:rsidR="00E13BD2" w:rsidRDefault="001D12D1">
                  <w:pPr>
                    <w:spacing w:line="360" w:lineRule="auto"/>
                    <w:rPr>
                      <w:rFonts w:ascii="宋体" w:hAnsi="宋体"/>
                      <w:b/>
                      <w:szCs w:val="21"/>
                    </w:rPr>
                  </w:pPr>
                  <w:r>
                    <w:rPr>
                      <w:rFonts w:ascii="宋体" w:hAnsi="宋体" w:hint="eastAsia"/>
                      <w:b/>
                      <w:szCs w:val="21"/>
                    </w:rPr>
                    <w:t>学时</w:t>
                  </w:r>
                </w:p>
              </w:tc>
              <w:tc>
                <w:tcPr>
                  <w:tcW w:w="1417" w:type="dxa"/>
                  <w:vAlign w:val="center"/>
                </w:tcPr>
                <w:p w:rsidR="00E13BD2" w:rsidRDefault="001D12D1">
                  <w:pPr>
                    <w:spacing w:line="360" w:lineRule="auto"/>
                    <w:ind w:firstLine="200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>
                    <w:rPr>
                      <w:rFonts w:ascii="宋体" w:hAnsi="宋体" w:hint="eastAsia"/>
                      <w:b/>
                      <w:szCs w:val="21"/>
                    </w:rPr>
                    <w:t>时    间</w:t>
                  </w:r>
                </w:p>
              </w:tc>
              <w:tc>
                <w:tcPr>
                  <w:tcW w:w="1134" w:type="dxa"/>
                </w:tcPr>
                <w:p w:rsidR="00E13BD2" w:rsidRDefault="001D12D1">
                  <w:pPr>
                    <w:spacing w:line="360" w:lineRule="auto"/>
                    <w:ind w:firstLine="200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>
                    <w:rPr>
                      <w:rFonts w:ascii="宋体" w:hAnsi="宋体" w:hint="eastAsia"/>
                      <w:b/>
                      <w:szCs w:val="21"/>
                    </w:rPr>
                    <w:t>地点</w:t>
                  </w:r>
                </w:p>
              </w:tc>
            </w:tr>
            <w:tr w:rsidR="00931799">
              <w:trPr>
                <w:trHeight w:val="325"/>
              </w:trPr>
              <w:tc>
                <w:tcPr>
                  <w:tcW w:w="1844" w:type="dxa"/>
                </w:tcPr>
                <w:p w:rsidR="00931799" w:rsidRDefault="00931799" w:rsidP="00931799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中国艺术与中国美学</w:t>
                  </w:r>
                </w:p>
              </w:tc>
              <w:tc>
                <w:tcPr>
                  <w:tcW w:w="1553" w:type="dxa"/>
                </w:tcPr>
                <w:p w:rsidR="00931799" w:rsidRDefault="00931799" w:rsidP="00931799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黎荔副教授</w:t>
                  </w:r>
                </w:p>
              </w:tc>
              <w:tc>
                <w:tcPr>
                  <w:tcW w:w="1985" w:type="dxa"/>
                </w:tcPr>
                <w:p w:rsidR="00931799" w:rsidRDefault="00931799" w:rsidP="00931799">
                  <w:pPr>
                    <w:spacing w:line="360" w:lineRule="auto"/>
                    <w:ind w:firstLineChars="17" w:firstLine="36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介绍中国艺术和美学</w:t>
                  </w:r>
                </w:p>
              </w:tc>
              <w:tc>
                <w:tcPr>
                  <w:tcW w:w="709" w:type="dxa"/>
                </w:tcPr>
                <w:p w:rsidR="00931799" w:rsidRDefault="00931799" w:rsidP="00931799">
                  <w:pPr>
                    <w:spacing w:line="360" w:lineRule="auto"/>
                    <w:ind w:firstLineChars="17" w:firstLine="36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2.5</w:t>
                  </w:r>
                </w:p>
              </w:tc>
              <w:tc>
                <w:tcPr>
                  <w:tcW w:w="1417" w:type="dxa"/>
                </w:tcPr>
                <w:p w:rsidR="00931799" w:rsidRDefault="00931799" w:rsidP="00931799">
                  <w:pPr>
                    <w:spacing w:line="360" w:lineRule="auto"/>
                    <w:ind w:firstLine="20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7月2日19:00-21:30</w:t>
                  </w:r>
                </w:p>
              </w:tc>
              <w:tc>
                <w:tcPr>
                  <w:tcW w:w="1134" w:type="dxa"/>
                </w:tcPr>
                <w:p w:rsidR="00931799" w:rsidRDefault="00931799" w:rsidP="00931799">
                  <w:r>
                    <w:rPr>
                      <w:rFonts w:hint="eastAsia"/>
                    </w:rPr>
                    <w:t>东九</w:t>
                  </w:r>
                  <w:r>
                    <w:rPr>
                      <w:rFonts w:hint="eastAsia"/>
                    </w:rPr>
                    <w:t>13</w:t>
                  </w:r>
                  <w:r>
                    <w:rPr>
                      <w:rFonts w:hint="eastAsia"/>
                    </w:rPr>
                    <w:t>楼报告厅</w:t>
                  </w:r>
                </w:p>
              </w:tc>
            </w:tr>
            <w:tr w:rsidR="00931799">
              <w:trPr>
                <w:trHeight w:val="378"/>
              </w:trPr>
              <w:tc>
                <w:tcPr>
                  <w:tcW w:w="1844" w:type="dxa"/>
                </w:tcPr>
                <w:p w:rsidR="00931799" w:rsidRDefault="00931799" w:rsidP="00931799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中国道家思想</w:t>
                  </w:r>
                </w:p>
              </w:tc>
              <w:tc>
                <w:tcPr>
                  <w:tcW w:w="1553" w:type="dxa"/>
                </w:tcPr>
                <w:p w:rsidR="00931799" w:rsidRDefault="00931799" w:rsidP="00931799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韩鹏杰教授</w:t>
                  </w:r>
                </w:p>
              </w:tc>
              <w:tc>
                <w:tcPr>
                  <w:tcW w:w="1985" w:type="dxa"/>
                </w:tcPr>
                <w:p w:rsidR="00931799" w:rsidRDefault="00931799" w:rsidP="00931799">
                  <w:pPr>
                    <w:spacing w:line="360" w:lineRule="auto"/>
                    <w:ind w:firstLineChars="17" w:firstLine="36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介绍道家思想</w:t>
                  </w:r>
                </w:p>
              </w:tc>
              <w:tc>
                <w:tcPr>
                  <w:tcW w:w="709" w:type="dxa"/>
                </w:tcPr>
                <w:p w:rsidR="00931799" w:rsidRDefault="00931799" w:rsidP="00931799">
                  <w:pPr>
                    <w:spacing w:line="360" w:lineRule="auto"/>
                    <w:ind w:firstLineChars="17" w:firstLine="36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2.5</w:t>
                  </w:r>
                </w:p>
              </w:tc>
              <w:tc>
                <w:tcPr>
                  <w:tcW w:w="1417" w:type="dxa"/>
                </w:tcPr>
                <w:p w:rsidR="00931799" w:rsidRDefault="00931799" w:rsidP="00931799">
                  <w:pPr>
                    <w:spacing w:line="360" w:lineRule="auto"/>
                    <w:ind w:firstLine="20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7月3日</w:t>
                  </w:r>
                  <w:r>
                    <w:rPr>
                      <w:rFonts w:ascii="宋体" w:hAnsi="宋体"/>
                      <w:szCs w:val="21"/>
                    </w:rPr>
                    <w:t>19:00-21:30</w:t>
                  </w:r>
                </w:p>
              </w:tc>
              <w:tc>
                <w:tcPr>
                  <w:tcW w:w="1134" w:type="dxa"/>
                </w:tcPr>
                <w:p w:rsidR="00931799" w:rsidRDefault="00931799" w:rsidP="00931799">
                  <w:r>
                    <w:rPr>
                      <w:rFonts w:hint="eastAsia"/>
                    </w:rPr>
                    <w:t>东九</w:t>
                  </w:r>
                  <w:r>
                    <w:rPr>
                      <w:rFonts w:hint="eastAsia"/>
                    </w:rPr>
                    <w:t>13</w:t>
                  </w:r>
                  <w:r>
                    <w:rPr>
                      <w:rFonts w:hint="eastAsia"/>
                    </w:rPr>
                    <w:t>楼报告厅</w:t>
                  </w:r>
                </w:p>
              </w:tc>
            </w:tr>
            <w:tr w:rsidR="00931799">
              <w:trPr>
                <w:trHeight w:val="378"/>
              </w:trPr>
              <w:tc>
                <w:tcPr>
                  <w:tcW w:w="1844" w:type="dxa"/>
                </w:tcPr>
                <w:p w:rsidR="00931799" w:rsidRDefault="00931799" w:rsidP="00931799">
                  <w:r>
                    <w:rPr>
                      <w:rFonts w:hint="eastAsia"/>
                    </w:rPr>
                    <w:t>唐诗与大唐帝国</w:t>
                  </w:r>
                </w:p>
              </w:tc>
              <w:tc>
                <w:tcPr>
                  <w:tcW w:w="1553" w:type="dxa"/>
                </w:tcPr>
                <w:p w:rsidR="00931799" w:rsidRDefault="00931799" w:rsidP="00931799">
                  <w:r>
                    <w:rPr>
                      <w:rFonts w:hint="eastAsia"/>
                    </w:rPr>
                    <w:t>张蓉教授</w:t>
                  </w:r>
                </w:p>
              </w:tc>
              <w:tc>
                <w:tcPr>
                  <w:tcW w:w="1985" w:type="dxa"/>
                </w:tcPr>
                <w:p w:rsidR="00931799" w:rsidRDefault="00931799" w:rsidP="00931799">
                  <w:pPr>
                    <w:spacing w:line="360" w:lineRule="auto"/>
                    <w:ind w:firstLineChars="17" w:firstLine="36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品味唐诗，了解大唐历史</w:t>
                  </w:r>
                </w:p>
              </w:tc>
              <w:tc>
                <w:tcPr>
                  <w:tcW w:w="709" w:type="dxa"/>
                </w:tcPr>
                <w:p w:rsidR="00931799" w:rsidRDefault="00931799" w:rsidP="00931799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2.5</w:t>
                  </w:r>
                </w:p>
              </w:tc>
              <w:tc>
                <w:tcPr>
                  <w:tcW w:w="1417" w:type="dxa"/>
                </w:tcPr>
                <w:p w:rsidR="00931799" w:rsidRDefault="00931799" w:rsidP="00931799">
                  <w:pPr>
                    <w:ind w:firstLine="20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7月4日</w:t>
                  </w:r>
                  <w:r>
                    <w:rPr>
                      <w:rFonts w:ascii="宋体" w:hAnsi="宋体"/>
                      <w:szCs w:val="21"/>
                    </w:rPr>
                    <w:t>19:00-21:30</w:t>
                  </w:r>
                </w:p>
              </w:tc>
              <w:tc>
                <w:tcPr>
                  <w:tcW w:w="1134" w:type="dxa"/>
                </w:tcPr>
                <w:p w:rsidR="00931799" w:rsidRDefault="00931799" w:rsidP="00931799">
                  <w:r>
                    <w:rPr>
                      <w:rFonts w:hint="eastAsia"/>
                    </w:rPr>
                    <w:t>东九</w:t>
                  </w:r>
                  <w:r>
                    <w:rPr>
                      <w:rFonts w:hint="eastAsia"/>
                    </w:rPr>
                    <w:t>13</w:t>
                  </w:r>
                  <w:r>
                    <w:rPr>
                      <w:rFonts w:hint="eastAsia"/>
                    </w:rPr>
                    <w:t>楼报告厅</w:t>
                  </w:r>
                </w:p>
              </w:tc>
            </w:tr>
            <w:tr w:rsidR="00931799">
              <w:trPr>
                <w:trHeight w:val="378"/>
              </w:trPr>
              <w:tc>
                <w:tcPr>
                  <w:tcW w:w="1844" w:type="dxa"/>
                </w:tcPr>
                <w:p w:rsidR="00931799" w:rsidRDefault="00931799" w:rsidP="00931799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中国古歌雅韵</w:t>
                  </w:r>
                </w:p>
              </w:tc>
              <w:tc>
                <w:tcPr>
                  <w:tcW w:w="1553" w:type="dxa"/>
                </w:tcPr>
                <w:p w:rsidR="00931799" w:rsidRDefault="00931799" w:rsidP="00931799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李娟副教授</w:t>
                  </w:r>
                </w:p>
              </w:tc>
              <w:tc>
                <w:tcPr>
                  <w:tcW w:w="1985" w:type="dxa"/>
                </w:tcPr>
                <w:p w:rsidR="00931799" w:rsidRDefault="00931799" w:rsidP="00931799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介绍古歌的魅力</w:t>
                  </w:r>
                </w:p>
              </w:tc>
              <w:tc>
                <w:tcPr>
                  <w:tcW w:w="709" w:type="dxa"/>
                </w:tcPr>
                <w:p w:rsidR="00931799" w:rsidRDefault="00931799" w:rsidP="00931799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2.5</w:t>
                  </w:r>
                </w:p>
              </w:tc>
              <w:tc>
                <w:tcPr>
                  <w:tcW w:w="1417" w:type="dxa"/>
                </w:tcPr>
                <w:p w:rsidR="00931799" w:rsidRDefault="00931799" w:rsidP="00931799">
                  <w:pPr>
                    <w:ind w:firstLine="20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7月5日15:00-17:30</w:t>
                  </w:r>
                </w:p>
              </w:tc>
              <w:tc>
                <w:tcPr>
                  <w:tcW w:w="1134" w:type="dxa"/>
                </w:tcPr>
                <w:p w:rsidR="00931799" w:rsidRDefault="00931799" w:rsidP="00931799">
                  <w:r>
                    <w:rPr>
                      <w:rFonts w:hint="eastAsia"/>
                    </w:rPr>
                    <w:t>东九</w:t>
                  </w:r>
                  <w:r>
                    <w:rPr>
                      <w:rFonts w:hint="eastAsia"/>
                    </w:rPr>
                    <w:t>13</w:t>
                  </w:r>
                  <w:r>
                    <w:rPr>
                      <w:rFonts w:hint="eastAsia"/>
                    </w:rPr>
                    <w:t>楼报告厅</w:t>
                  </w:r>
                </w:p>
              </w:tc>
            </w:tr>
          </w:tbl>
          <w:p w:rsidR="00E13BD2" w:rsidRDefault="00E13BD2">
            <w:pPr>
              <w:spacing w:line="480" w:lineRule="auto"/>
              <w:rPr>
                <w:sz w:val="18"/>
                <w:szCs w:val="18"/>
              </w:rPr>
            </w:pPr>
          </w:p>
        </w:tc>
      </w:tr>
      <w:tr w:rsidR="00E13BD2">
        <w:trPr>
          <w:trHeight w:val="4668"/>
        </w:trPr>
        <w:tc>
          <w:tcPr>
            <w:tcW w:w="8861" w:type="dxa"/>
            <w:vAlign w:val="center"/>
          </w:tcPr>
          <w:tbl>
            <w:tblPr>
              <w:tblW w:w="8893" w:type="dxa"/>
              <w:tblInd w:w="91" w:type="dxa"/>
              <w:tblLayout w:type="fixed"/>
              <w:tblLook w:val="04A0"/>
            </w:tblPr>
            <w:tblGrid>
              <w:gridCol w:w="8893"/>
            </w:tblGrid>
            <w:tr w:rsidR="00E13BD2" w:rsidTr="00931799">
              <w:trPr>
                <w:trHeight w:val="4668"/>
              </w:trPr>
              <w:tc>
                <w:tcPr>
                  <w:tcW w:w="8893" w:type="dxa"/>
                  <w:vAlign w:val="center"/>
                </w:tcPr>
                <w:p w:rsidR="00E13BD2" w:rsidRDefault="001D12D1">
                  <w:pPr>
                    <w:spacing w:line="480" w:lineRule="auto"/>
                  </w:pPr>
                  <w:r>
                    <w:rPr>
                      <w:rFonts w:hint="eastAsia"/>
                    </w:rPr>
                    <w:lastRenderedPageBreak/>
                    <w:t>2</w:t>
                  </w:r>
                  <w:r>
                    <w:rPr>
                      <w:rFonts w:hint="eastAsia"/>
                    </w:rPr>
                    <w:t>、实践认知部分</w:t>
                  </w:r>
                </w:p>
                <w:tbl>
                  <w:tblPr>
                    <w:tblW w:w="8104" w:type="dxa"/>
                    <w:tblInd w:w="113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058"/>
                    <w:gridCol w:w="1462"/>
                    <w:gridCol w:w="2131"/>
                    <w:gridCol w:w="1063"/>
                    <w:gridCol w:w="659"/>
                    <w:gridCol w:w="1067"/>
                    <w:gridCol w:w="664"/>
                  </w:tblGrid>
                  <w:tr w:rsidR="00E13BD2" w:rsidTr="008B04CB">
                    <w:trPr>
                      <w:trHeight w:val="620"/>
                    </w:trPr>
                    <w:tc>
                      <w:tcPr>
                        <w:tcW w:w="1058" w:type="dxa"/>
                      </w:tcPr>
                      <w:p w:rsidR="00E13BD2" w:rsidRDefault="001D12D1">
                        <w:pPr>
                          <w:spacing w:line="480" w:lineRule="auto"/>
                          <w:jc w:val="center"/>
                        </w:pPr>
                        <w:r>
                          <w:rPr>
                            <w:rFonts w:hint="eastAsia"/>
                          </w:rPr>
                          <w:t>实践主题</w:t>
                        </w:r>
                      </w:p>
                    </w:tc>
                    <w:tc>
                      <w:tcPr>
                        <w:tcW w:w="1462" w:type="dxa"/>
                      </w:tcPr>
                      <w:p w:rsidR="00E13BD2" w:rsidRDefault="001D12D1">
                        <w:pPr>
                          <w:spacing w:line="480" w:lineRule="auto"/>
                          <w:jc w:val="center"/>
                        </w:pPr>
                        <w:r>
                          <w:rPr>
                            <w:rFonts w:hint="eastAsia"/>
                          </w:rPr>
                          <w:t>实践目标</w:t>
                        </w:r>
                      </w:p>
                    </w:tc>
                    <w:tc>
                      <w:tcPr>
                        <w:tcW w:w="2131" w:type="dxa"/>
                      </w:tcPr>
                      <w:p w:rsidR="00E13BD2" w:rsidRDefault="001D12D1">
                        <w:pPr>
                          <w:spacing w:line="480" w:lineRule="auto"/>
                          <w:jc w:val="center"/>
                        </w:pPr>
                        <w:r>
                          <w:rPr>
                            <w:rFonts w:hint="eastAsia"/>
                          </w:rPr>
                          <w:t>实践内容</w:t>
                        </w:r>
                      </w:p>
                    </w:tc>
                    <w:tc>
                      <w:tcPr>
                        <w:tcW w:w="1063" w:type="dxa"/>
                      </w:tcPr>
                      <w:p w:rsidR="00E13BD2" w:rsidRDefault="001D12D1">
                        <w:pPr>
                          <w:spacing w:line="480" w:lineRule="auto"/>
                          <w:jc w:val="center"/>
                        </w:pPr>
                        <w:r>
                          <w:rPr>
                            <w:rFonts w:hint="eastAsia"/>
                          </w:rPr>
                          <w:t>辅导教师</w:t>
                        </w:r>
                      </w:p>
                    </w:tc>
                    <w:tc>
                      <w:tcPr>
                        <w:tcW w:w="659" w:type="dxa"/>
                      </w:tcPr>
                      <w:p w:rsidR="00E13BD2" w:rsidRDefault="001D12D1">
                        <w:pPr>
                          <w:spacing w:line="480" w:lineRule="auto"/>
                          <w:jc w:val="center"/>
                        </w:pPr>
                        <w:r>
                          <w:rPr>
                            <w:rFonts w:hint="eastAsia"/>
                          </w:rPr>
                          <w:t>学时</w:t>
                        </w:r>
                      </w:p>
                    </w:tc>
                    <w:tc>
                      <w:tcPr>
                        <w:tcW w:w="1067" w:type="dxa"/>
                      </w:tcPr>
                      <w:p w:rsidR="00E13BD2" w:rsidRDefault="001D12D1">
                        <w:pPr>
                          <w:spacing w:line="480" w:lineRule="auto"/>
                          <w:jc w:val="center"/>
                        </w:pPr>
                        <w:r>
                          <w:rPr>
                            <w:rFonts w:hint="eastAsia"/>
                          </w:rPr>
                          <w:t>时间</w:t>
                        </w:r>
                      </w:p>
                    </w:tc>
                    <w:tc>
                      <w:tcPr>
                        <w:tcW w:w="664" w:type="dxa"/>
                      </w:tcPr>
                      <w:p w:rsidR="00E13BD2" w:rsidRDefault="001D12D1">
                        <w:pPr>
                          <w:spacing w:line="480" w:lineRule="auto"/>
                          <w:jc w:val="center"/>
                        </w:pPr>
                        <w:r>
                          <w:rPr>
                            <w:rFonts w:hint="eastAsia"/>
                          </w:rPr>
                          <w:t>地点</w:t>
                        </w:r>
                      </w:p>
                    </w:tc>
                  </w:tr>
                  <w:tr w:rsidR="00E13BD2" w:rsidTr="008B04CB">
                    <w:trPr>
                      <w:trHeight w:val="458"/>
                    </w:trPr>
                    <w:tc>
                      <w:tcPr>
                        <w:tcW w:w="1058" w:type="dxa"/>
                      </w:tcPr>
                      <w:p w:rsidR="00E13BD2" w:rsidRDefault="00031323" w:rsidP="00CF1433">
                        <w:r>
                          <w:rPr>
                            <w:rFonts w:hint="eastAsia"/>
                          </w:rPr>
                          <w:t>大明宫</w:t>
                        </w:r>
                        <w:r>
                          <w:t>遗址公园</w:t>
                        </w:r>
                      </w:p>
                    </w:tc>
                    <w:tc>
                      <w:tcPr>
                        <w:tcW w:w="1462" w:type="dxa"/>
                      </w:tcPr>
                      <w:p w:rsidR="00E13BD2" w:rsidRDefault="00CF1433">
                        <w:r>
                          <w:rPr>
                            <w:rFonts w:hint="eastAsia"/>
                          </w:rPr>
                          <w:t>了解</w:t>
                        </w:r>
                        <w:r>
                          <w:t>唐朝宫殿建筑史，感受丝绸</w:t>
                        </w:r>
                        <w:r>
                          <w:rPr>
                            <w:rFonts w:hint="eastAsia"/>
                          </w:rPr>
                          <w:t>之路魅力</w:t>
                        </w:r>
                      </w:p>
                    </w:tc>
                    <w:tc>
                      <w:tcPr>
                        <w:tcW w:w="2131" w:type="dxa"/>
                      </w:tcPr>
                      <w:p w:rsidR="00E13BD2" w:rsidRPr="00CF1433" w:rsidRDefault="00CF1433">
                        <w:r>
                          <w:rPr>
                            <w:rFonts w:hint="eastAsia"/>
                          </w:rPr>
                          <w:t>参观大明宫</w:t>
                        </w:r>
                        <w:r>
                          <w:t>遗址</w:t>
                        </w:r>
                      </w:p>
                    </w:tc>
                    <w:tc>
                      <w:tcPr>
                        <w:tcW w:w="1063" w:type="dxa"/>
                      </w:tcPr>
                      <w:p w:rsidR="00E13BD2" w:rsidRDefault="001D12D1">
                        <w:r>
                          <w:rPr>
                            <w:rFonts w:hint="eastAsia"/>
                          </w:rPr>
                          <w:t>岳娅萍、</w:t>
                        </w:r>
                      </w:p>
                      <w:p w:rsidR="00E13BD2" w:rsidRDefault="001D12D1">
                        <w:r>
                          <w:rPr>
                            <w:rFonts w:hint="eastAsia"/>
                          </w:rPr>
                          <w:t>姬姣姣</w:t>
                        </w:r>
                      </w:p>
                    </w:tc>
                    <w:tc>
                      <w:tcPr>
                        <w:tcW w:w="659" w:type="dxa"/>
                      </w:tcPr>
                      <w:p w:rsidR="00E13BD2" w:rsidRDefault="001D12D1">
                        <w:r>
                          <w:rPr>
                            <w:rFonts w:hint="eastAsia"/>
                          </w:rPr>
                          <w:t>5</w:t>
                        </w:r>
                      </w:p>
                    </w:tc>
                    <w:tc>
                      <w:tcPr>
                        <w:tcW w:w="1067" w:type="dxa"/>
                      </w:tcPr>
                      <w:p w:rsidR="00E13BD2" w:rsidRDefault="001D12D1">
                        <w:r>
                          <w:rPr>
                            <w:rFonts w:hint="eastAsia"/>
                          </w:rPr>
                          <w:t>7</w:t>
                        </w:r>
                        <w:r>
                          <w:rPr>
                            <w:rFonts w:hint="eastAsia"/>
                          </w:rPr>
                          <w:t>月</w:t>
                        </w:r>
                        <w:r>
                          <w:rPr>
                            <w:rFonts w:hint="eastAsia"/>
                          </w:rPr>
                          <w:t>2</w:t>
                        </w:r>
                        <w:r>
                          <w:rPr>
                            <w:rFonts w:hint="eastAsia"/>
                          </w:rPr>
                          <w:t>日</w:t>
                        </w:r>
                        <w:r>
                          <w:rPr>
                            <w:rFonts w:hint="eastAsia"/>
                          </w:rPr>
                          <w:t>08:30-17:30</w:t>
                        </w:r>
                      </w:p>
                    </w:tc>
                    <w:tc>
                      <w:tcPr>
                        <w:tcW w:w="664" w:type="dxa"/>
                      </w:tcPr>
                      <w:p w:rsidR="00E13BD2" w:rsidRDefault="001D12D1">
                        <w:r>
                          <w:rPr>
                            <w:rFonts w:hint="eastAsia"/>
                          </w:rPr>
                          <w:t>西安市</w:t>
                        </w:r>
                      </w:p>
                    </w:tc>
                  </w:tr>
                  <w:tr w:rsidR="00CF1433" w:rsidTr="008B04CB">
                    <w:trPr>
                      <w:trHeight w:val="458"/>
                    </w:trPr>
                    <w:tc>
                      <w:tcPr>
                        <w:tcW w:w="1058" w:type="dxa"/>
                      </w:tcPr>
                      <w:p w:rsidR="00CF1433" w:rsidRDefault="00CF1433" w:rsidP="00CF1433">
                        <w:r>
                          <w:rPr>
                            <w:rFonts w:hint="eastAsia"/>
                          </w:rPr>
                          <w:t>小雁塔（西安博物院</w:t>
                        </w:r>
                        <w:r>
                          <w:t>）</w:t>
                        </w:r>
                      </w:p>
                    </w:tc>
                    <w:tc>
                      <w:tcPr>
                        <w:tcW w:w="1462" w:type="dxa"/>
                      </w:tcPr>
                      <w:p w:rsidR="00CF1433" w:rsidRPr="00CF1433" w:rsidRDefault="00CF1433" w:rsidP="00CF1433">
                        <w:r>
                          <w:rPr>
                            <w:rFonts w:hint="eastAsia"/>
                          </w:rPr>
                          <w:t>了解</w:t>
                        </w:r>
                        <w:r>
                          <w:t>古都西安的前世今生</w:t>
                        </w:r>
                      </w:p>
                    </w:tc>
                    <w:tc>
                      <w:tcPr>
                        <w:tcW w:w="2131" w:type="dxa"/>
                      </w:tcPr>
                      <w:p w:rsidR="00CF1433" w:rsidRPr="00CF1433" w:rsidRDefault="00CF1433" w:rsidP="00CF1433">
                        <w:r>
                          <w:rPr>
                            <w:rFonts w:hint="eastAsia"/>
                          </w:rPr>
                          <w:t>参观，小雁塔</w:t>
                        </w:r>
                        <w:r>
                          <w:t>，</w:t>
                        </w:r>
                        <w:r>
                          <w:rPr>
                            <w:rFonts w:hint="eastAsia"/>
                          </w:rPr>
                          <w:t>西安博物院</w:t>
                        </w:r>
                      </w:p>
                    </w:tc>
                    <w:tc>
                      <w:tcPr>
                        <w:tcW w:w="1063" w:type="dxa"/>
                      </w:tcPr>
                      <w:p w:rsidR="00CF1433" w:rsidRDefault="00CF1433" w:rsidP="00CF1433">
                        <w:r>
                          <w:rPr>
                            <w:rFonts w:hint="eastAsia"/>
                          </w:rPr>
                          <w:t>岳娅萍、</w:t>
                        </w:r>
                      </w:p>
                      <w:p w:rsidR="00CF1433" w:rsidRDefault="00CF1433" w:rsidP="00CF1433">
                        <w:r>
                          <w:rPr>
                            <w:rFonts w:hint="eastAsia"/>
                          </w:rPr>
                          <w:t>姬姣姣</w:t>
                        </w:r>
                      </w:p>
                    </w:tc>
                    <w:tc>
                      <w:tcPr>
                        <w:tcW w:w="659" w:type="dxa"/>
                      </w:tcPr>
                      <w:p w:rsidR="00CF1433" w:rsidRDefault="00CF1433" w:rsidP="00CF1433">
                        <w:r>
                          <w:rPr>
                            <w:rFonts w:hint="eastAsia"/>
                          </w:rPr>
                          <w:t>5</w:t>
                        </w:r>
                      </w:p>
                    </w:tc>
                    <w:tc>
                      <w:tcPr>
                        <w:tcW w:w="1067" w:type="dxa"/>
                      </w:tcPr>
                      <w:p w:rsidR="00CF1433" w:rsidRDefault="00CF1433" w:rsidP="00CF1433">
                        <w:r>
                          <w:rPr>
                            <w:rFonts w:hint="eastAsia"/>
                          </w:rPr>
                          <w:t>7</w:t>
                        </w:r>
                        <w:r>
                          <w:rPr>
                            <w:rFonts w:hint="eastAsia"/>
                          </w:rPr>
                          <w:t>月</w:t>
                        </w:r>
                        <w:r>
                          <w:t>3</w:t>
                        </w:r>
                        <w:r>
                          <w:rPr>
                            <w:rFonts w:hint="eastAsia"/>
                          </w:rPr>
                          <w:t>日</w:t>
                        </w:r>
                        <w:r>
                          <w:rPr>
                            <w:rFonts w:hint="eastAsia"/>
                          </w:rPr>
                          <w:t>08:30-17:30</w:t>
                        </w:r>
                      </w:p>
                    </w:tc>
                    <w:tc>
                      <w:tcPr>
                        <w:tcW w:w="664" w:type="dxa"/>
                      </w:tcPr>
                      <w:p w:rsidR="00CF1433" w:rsidRDefault="00CF1433" w:rsidP="00CF1433">
                        <w:r>
                          <w:rPr>
                            <w:rFonts w:hint="eastAsia"/>
                          </w:rPr>
                          <w:t>西安市</w:t>
                        </w:r>
                      </w:p>
                    </w:tc>
                  </w:tr>
                  <w:tr w:rsidR="00CF1433" w:rsidTr="008B04CB">
                    <w:trPr>
                      <w:trHeight w:val="236"/>
                    </w:trPr>
                    <w:tc>
                      <w:tcPr>
                        <w:tcW w:w="1058" w:type="dxa"/>
                      </w:tcPr>
                      <w:p w:rsidR="00CF1433" w:rsidRDefault="00CF1433" w:rsidP="00CF1433">
                        <w:r>
                          <w:rPr>
                            <w:rFonts w:hint="eastAsia"/>
                          </w:rPr>
                          <w:t>参观交大博物馆，体验陶艺</w:t>
                        </w:r>
                      </w:p>
                    </w:tc>
                    <w:tc>
                      <w:tcPr>
                        <w:tcW w:w="1462" w:type="dxa"/>
                      </w:tcPr>
                      <w:p w:rsidR="00CF1433" w:rsidRDefault="00CF1433" w:rsidP="00CF1433">
                        <w:r>
                          <w:rPr>
                            <w:rFonts w:hint="eastAsia"/>
                          </w:rPr>
                          <w:t>了解交大发展和西迁历史，感受传统陶艺工序</w:t>
                        </w:r>
                      </w:p>
                    </w:tc>
                    <w:tc>
                      <w:tcPr>
                        <w:tcW w:w="2131" w:type="dxa"/>
                      </w:tcPr>
                      <w:p w:rsidR="00CF1433" w:rsidRDefault="00CF1433" w:rsidP="00CF1433">
                        <w:r>
                          <w:rPr>
                            <w:rFonts w:hint="eastAsia"/>
                          </w:rPr>
                          <w:t>参观交大博物馆，体验陶艺制作</w:t>
                        </w:r>
                      </w:p>
                    </w:tc>
                    <w:tc>
                      <w:tcPr>
                        <w:tcW w:w="1063" w:type="dxa"/>
                      </w:tcPr>
                      <w:p w:rsidR="00CF1433" w:rsidRDefault="00CF1433" w:rsidP="00CF1433">
                        <w:r>
                          <w:rPr>
                            <w:rFonts w:hint="eastAsia"/>
                          </w:rPr>
                          <w:t>岳娅萍、</w:t>
                        </w:r>
                      </w:p>
                      <w:p w:rsidR="00CF1433" w:rsidRDefault="00CF1433" w:rsidP="00CF1433">
                        <w:r>
                          <w:rPr>
                            <w:rFonts w:hint="eastAsia"/>
                          </w:rPr>
                          <w:t>姬姣姣</w:t>
                        </w:r>
                      </w:p>
                    </w:tc>
                    <w:tc>
                      <w:tcPr>
                        <w:tcW w:w="659" w:type="dxa"/>
                      </w:tcPr>
                      <w:p w:rsidR="00CF1433" w:rsidRDefault="00CF1433" w:rsidP="00CF1433">
                        <w:r>
                          <w:rPr>
                            <w:rFonts w:hint="eastAsia"/>
                          </w:rPr>
                          <w:t>5</w:t>
                        </w:r>
                      </w:p>
                    </w:tc>
                    <w:tc>
                      <w:tcPr>
                        <w:tcW w:w="1067" w:type="dxa"/>
                      </w:tcPr>
                      <w:p w:rsidR="00CF1433" w:rsidRDefault="00CF1433" w:rsidP="00CF1433">
                        <w:r>
                          <w:rPr>
                            <w:rFonts w:hint="eastAsia"/>
                          </w:rPr>
                          <w:t>7</w:t>
                        </w:r>
                        <w:r>
                          <w:rPr>
                            <w:rFonts w:hint="eastAsia"/>
                          </w:rPr>
                          <w:t>月</w:t>
                        </w:r>
                        <w:r>
                          <w:rPr>
                            <w:rFonts w:hint="eastAsia"/>
                          </w:rPr>
                          <w:t>4</w:t>
                        </w:r>
                        <w:r>
                          <w:rPr>
                            <w:rFonts w:hint="eastAsia"/>
                          </w:rPr>
                          <w:t>日</w:t>
                        </w:r>
                        <w:r>
                          <w:rPr>
                            <w:rFonts w:hint="eastAsia"/>
                          </w:rPr>
                          <w:t>08:30-17:30</w:t>
                        </w:r>
                      </w:p>
                    </w:tc>
                    <w:tc>
                      <w:tcPr>
                        <w:tcW w:w="664" w:type="dxa"/>
                      </w:tcPr>
                      <w:p w:rsidR="00CF1433" w:rsidRDefault="00CF1433" w:rsidP="00CF1433">
                        <w:r>
                          <w:rPr>
                            <w:rFonts w:hint="eastAsia"/>
                          </w:rPr>
                          <w:t>交大校园</w:t>
                        </w:r>
                      </w:p>
                    </w:tc>
                  </w:tr>
                  <w:tr w:rsidR="00CF1433" w:rsidTr="008B04CB">
                    <w:trPr>
                      <w:trHeight w:val="236"/>
                    </w:trPr>
                    <w:tc>
                      <w:tcPr>
                        <w:tcW w:w="1058" w:type="dxa"/>
                      </w:tcPr>
                      <w:p w:rsidR="00CF1433" w:rsidRDefault="00CF1433" w:rsidP="00CF1433">
                        <w:pPr>
                          <w:spacing w:line="360" w:lineRule="auto"/>
                          <w:ind w:firstLineChars="17" w:firstLine="36"/>
                          <w:jc w:val="center"/>
                          <w:rPr>
                            <w:rFonts w:ascii="宋体" w:hAnsi="宋体"/>
                            <w:szCs w:val="21"/>
                          </w:rPr>
                        </w:pPr>
                        <w:r>
                          <w:rPr>
                            <w:rFonts w:ascii="宋体" w:hAnsi="宋体" w:hint="eastAsia"/>
                            <w:szCs w:val="21"/>
                          </w:rPr>
                          <w:t>分组主题调研</w:t>
                        </w:r>
                      </w:p>
                    </w:tc>
                    <w:tc>
                      <w:tcPr>
                        <w:tcW w:w="1462" w:type="dxa"/>
                      </w:tcPr>
                      <w:p w:rsidR="00CF1433" w:rsidRDefault="00CF1433" w:rsidP="00CF1433">
                        <w:pPr>
                          <w:spacing w:line="360" w:lineRule="auto"/>
                          <w:ind w:firstLineChars="17" w:firstLine="36"/>
                          <w:jc w:val="center"/>
                          <w:rPr>
                            <w:rFonts w:ascii="宋体" w:hAnsi="宋体"/>
                            <w:szCs w:val="21"/>
                          </w:rPr>
                        </w:pPr>
                        <w:r>
                          <w:rPr>
                            <w:rFonts w:ascii="宋体" w:hAnsi="宋体" w:hint="eastAsia"/>
                            <w:szCs w:val="21"/>
                          </w:rPr>
                          <w:t>深入了解陕西风情文化</w:t>
                        </w:r>
                      </w:p>
                    </w:tc>
                    <w:tc>
                      <w:tcPr>
                        <w:tcW w:w="2131" w:type="dxa"/>
                      </w:tcPr>
                      <w:p w:rsidR="00CF1433" w:rsidRDefault="00CF1433" w:rsidP="00CF1433">
                        <w:pPr>
                          <w:spacing w:line="360" w:lineRule="auto"/>
                          <w:ind w:firstLineChars="17" w:firstLine="36"/>
                          <w:jc w:val="center"/>
                          <w:rPr>
                            <w:rFonts w:ascii="宋体" w:hAnsi="宋体"/>
                            <w:szCs w:val="21"/>
                          </w:rPr>
                        </w:pPr>
                        <w:r>
                          <w:rPr>
                            <w:rFonts w:ascii="宋体" w:hAnsi="宋体" w:hint="eastAsia"/>
                            <w:szCs w:val="21"/>
                          </w:rPr>
                          <w:t>舌尖上的长安、服饰上的长安、古迹中的长安等主题分组调研</w:t>
                        </w:r>
                      </w:p>
                    </w:tc>
                    <w:tc>
                      <w:tcPr>
                        <w:tcW w:w="1063" w:type="dxa"/>
                      </w:tcPr>
                      <w:p w:rsidR="00CF1433" w:rsidRDefault="00CF1433" w:rsidP="00CF1433">
                        <w:r>
                          <w:rPr>
                            <w:rFonts w:hint="eastAsia"/>
                          </w:rPr>
                          <w:t>岳娅萍、</w:t>
                        </w:r>
                      </w:p>
                      <w:p w:rsidR="00CF1433" w:rsidRDefault="00CF1433" w:rsidP="00CF1433">
                        <w:r>
                          <w:rPr>
                            <w:rFonts w:hint="eastAsia"/>
                          </w:rPr>
                          <w:t>姬姣姣</w:t>
                        </w:r>
                      </w:p>
                    </w:tc>
                    <w:tc>
                      <w:tcPr>
                        <w:tcW w:w="659" w:type="dxa"/>
                      </w:tcPr>
                      <w:p w:rsidR="00CF1433" w:rsidRDefault="00CF1433" w:rsidP="00CF1433">
                        <w:pPr>
                          <w:spacing w:line="360" w:lineRule="auto"/>
                          <w:rPr>
                            <w:rFonts w:ascii="宋体" w:hAnsi="宋体"/>
                            <w:szCs w:val="21"/>
                          </w:rPr>
                        </w:pPr>
                        <w:r>
                          <w:rPr>
                            <w:rFonts w:ascii="宋体" w:hAnsi="宋体"/>
                            <w:szCs w:val="21"/>
                          </w:rPr>
                          <w:t>2.5</w:t>
                        </w:r>
                      </w:p>
                    </w:tc>
                    <w:tc>
                      <w:tcPr>
                        <w:tcW w:w="1067" w:type="dxa"/>
                      </w:tcPr>
                      <w:p w:rsidR="00CF1433" w:rsidRDefault="00CF1433" w:rsidP="00CF1433">
                        <w:r>
                          <w:rPr>
                            <w:rFonts w:hint="eastAsia"/>
                          </w:rPr>
                          <w:t>7</w:t>
                        </w:r>
                        <w:r>
                          <w:rPr>
                            <w:rFonts w:hint="eastAsia"/>
                          </w:rPr>
                          <w:t>月</w:t>
                        </w:r>
                        <w:r>
                          <w:rPr>
                            <w:rFonts w:hint="eastAsia"/>
                          </w:rPr>
                          <w:t>5</w:t>
                        </w:r>
                        <w:r>
                          <w:rPr>
                            <w:rFonts w:hint="eastAsia"/>
                          </w:rPr>
                          <w:t>日</w:t>
                        </w:r>
                        <w:r>
                          <w:t>08:30-17:30</w:t>
                        </w:r>
                      </w:p>
                    </w:tc>
                    <w:tc>
                      <w:tcPr>
                        <w:tcW w:w="664" w:type="dxa"/>
                      </w:tcPr>
                      <w:p w:rsidR="00CF1433" w:rsidRDefault="00CF1433" w:rsidP="00CF1433">
                        <w:pPr>
                          <w:spacing w:line="480" w:lineRule="auto"/>
                        </w:pPr>
                        <w:r>
                          <w:rPr>
                            <w:rFonts w:hint="eastAsia"/>
                          </w:rPr>
                          <w:t>西安市</w:t>
                        </w:r>
                      </w:p>
                    </w:tc>
                  </w:tr>
                </w:tbl>
                <w:p w:rsidR="00E13BD2" w:rsidRDefault="001D12D1">
                  <w:pPr>
                    <w:spacing w:line="480" w:lineRule="auto"/>
                  </w:pPr>
                  <w:r>
                    <w:rPr>
                      <w:rFonts w:hint="eastAsia"/>
                    </w:rPr>
                    <w:t xml:space="preserve">    3</w:t>
                  </w:r>
                  <w:r>
                    <w:rPr>
                      <w:rFonts w:hint="eastAsia"/>
                    </w:rPr>
                    <w:t>、研讨交流部分</w:t>
                  </w:r>
                </w:p>
                <w:tbl>
                  <w:tblPr>
                    <w:tblW w:w="8118" w:type="dxa"/>
                    <w:tblInd w:w="113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216"/>
                    <w:gridCol w:w="2071"/>
                    <w:gridCol w:w="2348"/>
                    <w:gridCol w:w="689"/>
                    <w:gridCol w:w="1104"/>
                    <w:gridCol w:w="690"/>
                  </w:tblGrid>
                  <w:tr w:rsidR="00E13BD2" w:rsidTr="008B04CB">
                    <w:trPr>
                      <w:trHeight w:val="573"/>
                    </w:trPr>
                    <w:tc>
                      <w:tcPr>
                        <w:tcW w:w="1216" w:type="dxa"/>
                      </w:tcPr>
                      <w:p w:rsidR="00E13BD2" w:rsidRDefault="001D12D1">
                        <w:pPr>
                          <w:spacing w:line="480" w:lineRule="auto"/>
                          <w:jc w:val="center"/>
                        </w:pPr>
                        <w:r>
                          <w:rPr>
                            <w:rFonts w:hint="eastAsia"/>
                          </w:rPr>
                          <w:t>研讨主题</w:t>
                        </w:r>
                      </w:p>
                    </w:tc>
                    <w:tc>
                      <w:tcPr>
                        <w:tcW w:w="2071" w:type="dxa"/>
                      </w:tcPr>
                      <w:p w:rsidR="00E13BD2" w:rsidRDefault="001D12D1">
                        <w:pPr>
                          <w:spacing w:line="480" w:lineRule="auto"/>
                          <w:jc w:val="center"/>
                        </w:pPr>
                        <w:r>
                          <w:rPr>
                            <w:rFonts w:hint="eastAsia"/>
                          </w:rPr>
                          <w:t>研讨内容</w:t>
                        </w:r>
                      </w:p>
                    </w:tc>
                    <w:tc>
                      <w:tcPr>
                        <w:tcW w:w="2348" w:type="dxa"/>
                      </w:tcPr>
                      <w:p w:rsidR="00E13BD2" w:rsidRDefault="001D12D1">
                        <w:pPr>
                          <w:spacing w:line="480" w:lineRule="auto"/>
                          <w:jc w:val="center"/>
                        </w:pPr>
                        <w:r>
                          <w:rPr>
                            <w:rFonts w:hint="eastAsia"/>
                          </w:rPr>
                          <w:t>辅导教师</w:t>
                        </w:r>
                      </w:p>
                    </w:tc>
                    <w:tc>
                      <w:tcPr>
                        <w:tcW w:w="689" w:type="dxa"/>
                      </w:tcPr>
                      <w:p w:rsidR="00E13BD2" w:rsidRDefault="001D12D1">
                        <w:pPr>
                          <w:spacing w:line="480" w:lineRule="auto"/>
                          <w:jc w:val="center"/>
                        </w:pPr>
                        <w:r>
                          <w:rPr>
                            <w:rFonts w:hint="eastAsia"/>
                          </w:rPr>
                          <w:t>学时</w:t>
                        </w:r>
                      </w:p>
                    </w:tc>
                    <w:tc>
                      <w:tcPr>
                        <w:tcW w:w="1104" w:type="dxa"/>
                      </w:tcPr>
                      <w:p w:rsidR="00E13BD2" w:rsidRDefault="001D12D1">
                        <w:pPr>
                          <w:spacing w:line="480" w:lineRule="auto"/>
                          <w:jc w:val="center"/>
                        </w:pPr>
                        <w:r>
                          <w:rPr>
                            <w:rFonts w:hint="eastAsia"/>
                          </w:rPr>
                          <w:t>时间</w:t>
                        </w:r>
                      </w:p>
                    </w:tc>
                    <w:tc>
                      <w:tcPr>
                        <w:tcW w:w="690" w:type="dxa"/>
                      </w:tcPr>
                      <w:p w:rsidR="00E13BD2" w:rsidRDefault="001D12D1">
                        <w:pPr>
                          <w:spacing w:line="480" w:lineRule="auto"/>
                          <w:jc w:val="center"/>
                        </w:pPr>
                        <w:r>
                          <w:rPr>
                            <w:rFonts w:hint="eastAsia"/>
                          </w:rPr>
                          <w:t>地点</w:t>
                        </w:r>
                      </w:p>
                    </w:tc>
                  </w:tr>
                  <w:tr w:rsidR="00E13BD2" w:rsidTr="008B04CB">
                    <w:trPr>
                      <w:trHeight w:val="423"/>
                    </w:trPr>
                    <w:tc>
                      <w:tcPr>
                        <w:tcW w:w="1216" w:type="dxa"/>
                      </w:tcPr>
                      <w:p w:rsidR="00E13BD2" w:rsidRDefault="001D12D1">
                        <w:r>
                          <w:rPr>
                            <w:rFonts w:hint="eastAsia"/>
                          </w:rPr>
                          <w:t>开营仪式</w:t>
                        </w:r>
                      </w:p>
                    </w:tc>
                    <w:tc>
                      <w:tcPr>
                        <w:tcW w:w="2071" w:type="dxa"/>
                      </w:tcPr>
                      <w:p w:rsidR="00E13BD2" w:rsidRDefault="001D12D1">
                        <w:r>
                          <w:rPr>
                            <w:rFonts w:hint="eastAsia"/>
                          </w:rPr>
                          <w:t>介绍项目并破冰分组</w:t>
                        </w:r>
                      </w:p>
                    </w:tc>
                    <w:tc>
                      <w:tcPr>
                        <w:tcW w:w="2348" w:type="dxa"/>
                      </w:tcPr>
                      <w:p w:rsidR="00E13BD2" w:rsidRDefault="001D12D1">
                        <w:r>
                          <w:rPr>
                            <w:rFonts w:hint="eastAsia"/>
                          </w:rPr>
                          <w:t>刘茹、岳娅萍、姬姣姣</w:t>
                        </w:r>
                      </w:p>
                    </w:tc>
                    <w:tc>
                      <w:tcPr>
                        <w:tcW w:w="689" w:type="dxa"/>
                      </w:tcPr>
                      <w:p w:rsidR="00E13BD2" w:rsidRDefault="001D12D1">
                        <w:r>
                          <w:rPr>
                            <w:rFonts w:hint="eastAsia"/>
                          </w:rPr>
                          <w:t>2</w:t>
                        </w:r>
                      </w:p>
                    </w:tc>
                    <w:tc>
                      <w:tcPr>
                        <w:tcW w:w="1104" w:type="dxa"/>
                      </w:tcPr>
                      <w:p w:rsidR="00E13BD2" w:rsidRDefault="001D12D1">
                        <w:r>
                          <w:rPr>
                            <w:rFonts w:hint="eastAsia"/>
                          </w:rPr>
                          <w:t>7</w:t>
                        </w:r>
                        <w:r>
                          <w:rPr>
                            <w:rFonts w:hint="eastAsia"/>
                          </w:rPr>
                          <w:t>月</w:t>
                        </w:r>
                        <w:r>
                          <w:rPr>
                            <w:rFonts w:hint="eastAsia"/>
                          </w:rPr>
                          <w:t>1</w:t>
                        </w:r>
                        <w:r>
                          <w:rPr>
                            <w:rFonts w:hint="eastAsia"/>
                          </w:rPr>
                          <w:t>日</w:t>
                        </w:r>
                        <w:r>
                          <w:t>19:00-21:</w:t>
                        </w:r>
                        <w:r>
                          <w:rPr>
                            <w:rFonts w:hint="eastAsia"/>
                          </w:rPr>
                          <w:t>00</w:t>
                        </w:r>
                      </w:p>
                    </w:tc>
                    <w:tc>
                      <w:tcPr>
                        <w:tcW w:w="690" w:type="dxa"/>
                      </w:tcPr>
                      <w:p w:rsidR="00E13BD2" w:rsidRDefault="001D12D1">
                        <w:r>
                          <w:rPr>
                            <w:rFonts w:hint="eastAsia"/>
                          </w:rPr>
                          <w:t>东九</w:t>
                        </w:r>
                        <w:r>
                          <w:rPr>
                            <w:rFonts w:hint="eastAsia"/>
                          </w:rPr>
                          <w:t>13</w:t>
                        </w:r>
                        <w:r>
                          <w:rPr>
                            <w:rFonts w:hint="eastAsia"/>
                          </w:rPr>
                          <w:t>楼报告厅</w:t>
                        </w:r>
                      </w:p>
                    </w:tc>
                  </w:tr>
                  <w:tr w:rsidR="00E13BD2" w:rsidTr="008B04CB">
                    <w:trPr>
                      <w:trHeight w:val="218"/>
                    </w:trPr>
                    <w:tc>
                      <w:tcPr>
                        <w:tcW w:w="1216" w:type="dxa"/>
                      </w:tcPr>
                      <w:p w:rsidR="00E13BD2" w:rsidRDefault="001D12D1">
                        <w:r>
                          <w:rPr>
                            <w:rFonts w:hint="eastAsia"/>
                          </w:rPr>
                          <w:t>学员论坛及结营</w:t>
                        </w:r>
                      </w:p>
                    </w:tc>
                    <w:tc>
                      <w:tcPr>
                        <w:tcW w:w="2071" w:type="dxa"/>
                      </w:tcPr>
                      <w:p w:rsidR="00E13BD2" w:rsidRDefault="001D12D1">
                        <w:r>
                          <w:rPr>
                            <w:rFonts w:hint="eastAsia"/>
                          </w:rPr>
                          <w:t>交流并分享调研结果和学习心得，并颁发结业证书</w:t>
                        </w:r>
                      </w:p>
                    </w:tc>
                    <w:tc>
                      <w:tcPr>
                        <w:tcW w:w="2348" w:type="dxa"/>
                      </w:tcPr>
                      <w:p w:rsidR="00E13BD2" w:rsidRDefault="001D12D1">
                        <w:r>
                          <w:rPr>
                            <w:rFonts w:hint="eastAsia"/>
                          </w:rPr>
                          <w:t>刘茹、岳娅萍、姬姣姣</w:t>
                        </w:r>
                      </w:p>
                    </w:tc>
                    <w:tc>
                      <w:tcPr>
                        <w:tcW w:w="689" w:type="dxa"/>
                      </w:tcPr>
                      <w:p w:rsidR="00E13BD2" w:rsidRDefault="001D12D1">
                        <w:r>
                          <w:rPr>
                            <w:rFonts w:hint="eastAsia"/>
                          </w:rPr>
                          <w:t>2.5</w:t>
                        </w:r>
                      </w:p>
                    </w:tc>
                    <w:tc>
                      <w:tcPr>
                        <w:tcW w:w="1104" w:type="dxa"/>
                      </w:tcPr>
                      <w:p w:rsidR="00E13BD2" w:rsidRDefault="001D12D1">
                        <w:r>
                          <w:rPr>
                            <w:rFonts w:hint="eastAsia"/>
                          </w:rPr>
                          <w:t>7</w:t>
                        </w:r>
                        <w:r>
                          <w:rPr>
                            <w:rFonts w:hint="eastAsia"/>
                          </w:rPr>
                          <w:t>月</w:t>
                        </w:r>
                        <w:r>
                          <w:rPr>
                            <w:rFonts w:hint="eastAsia"/>
                          </w:rPr>
                          <w:t>6</w:t>
                        </w:r>
                        <w:r>
                          <w:rPr>
                            <w:rFonts w:hint="eastAsia"/>
                          </w:rPr>
                          <w:t>日</w:t>
                        </w:r>
                        <w:r>
                          <w:rPr>
                            <w:rFonts w:hint="eastAsia"/>
                          </w:rPr>
                          <w:t>19:00-21:30</w:t>
                        </w:r>
                      </w:p>
                    </w:tc>
                    <w:tc>
                      <w:tcPr>
                        <w:tcW w:w="690" w:type="dxa"/>
                      </w:tcPr>
                      <w:p w:rsidR="00E13BD2" w:rsidRDefault="001D12D1">
                        <w:r>
                          <w:rPr>
                            <w:rFonts w:hint="eastAsia"/>
                          </w:rPr>
                          <w:t>东九</w:t>
                        </w:r>
                        <w:r>
                          <w:rPr>
                            <w:rFonts w:hint="eastAsia"/>
                          </w:rPr>
                          <w:t>13</w:t>
                        </w:r>
                        <w:r>
                          <w:rPr>
                            <w:rFonts w:hint="eastAsia"/>
                          </w:rPr>
                          <w:t>楼报告厅</w:t>
                        </w:r>
                      </w:p>
                    </w:tc>
                  </w:tr>
                </w:tbl>
                <w:p w:rsidR="00E13BD2" w:rsidRDefault="001D12D1">
                  <w:pPr>
                    <w:numPr>
                      <w:ilvl w:val="0"/>
                      <w:numId w:val="2"/>
                    </w:numPr>
                    <w:rPr>
                      <w:rFonts w:cs="Times New Roman"/>
                      <w:b/>
                    </w:rPr>
                  </w:pPr>
                  <w:r>
                    <w:rPr>
                      <w:rFonts w:hint="eastAsia"/>
                      <w:b/>
                    </w:rPr>
                    <w:t>课程的考核评价方案</w:t>
                  </w:r>
                </w:p>
                <w:p w:rsidR="00C0624F" w:rsidRDefault="001D12D1">
                  <w:pPr>
                    <w:pStyle w:val="10"/>
                    <w:numPr>
                      <w:ilvl w:val="0"/>
                      <w:numId w:val="3"/>
                    </w:numPr>
                    <w:spacing w:line="480" w:lineRule="auto"/>
                    <w:ind w:firstLineChars="0"/>
                  </w:pPr>
                  <w:r>
                    <w:rPr>
                      <w:rFonts w:hint="eastAsia"/>
                    </w:rPr>
                    <w:t>课程考核：结合学员出勤率和小组工作成果进行考核，出勤达到</w:t>
                  </w:r>
                  <w:r>
                    <w:rPr>
                      <w:rFonts w:hint="eastAsia"/>
                    </w:rPr>
                    <w:t>30</w:t>
                  </w:r>
                  <w:r>
                    <w:rPr>
                      <w:rFonts w:hint="eastAsia"/>
                    </w:rPr>
                    <w:t>学时的并且参与</w:t>
                  </w:r>
                </w:p>
                <w:p w:rsidR="00E13BD2" w:rsidRDefault="001D12D1" w:rsidP="00C0624F">
                  <w:pPr>
                    <w:pStyle w:val="10"/>
                    <w:spacing w:line="480" w:lineRule="auto"/>
                    <w:ind w:left="360" w:firstLineChars="0" w:firstLine="0"/>
                  </w:pPr>
                  <w:r>
                    <w:rPr>
                      <w:rFonts w:hint="eastAsia"/>
                    </w:rPr>
                    <w:t>小组调研并完成分工的学员可获得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学分。</w:t>
                  </w:r>
                </w:p>
                <w:p w:rsidR="00E13BD2" w:rsidRDefault="001D12D1">
                  <w:pPr>
                    <w:pStyle w:val="10"/>
                    <w:numPr>
                      <w:ilvl w:val="0"/>
                      <w:numId w:val="3"/>
                    </w:numPr>
                    <w:spacing w:line="480" w:lineRule="auto"/>
                    <w:ind w:firstLineChars="0"/>
                  </w:pPr>
                  <w:r>
                    <w:rPr>
                      <w:rFonts w:hint="eastAsia"/>
                    </w:rPr>
                    <w:t>课程评价：结业后邀请学员填写调查问卷，通过分析调查问卷对项目进行量化评价。</w:t>
                  </w:r>
                </w:p>
                <w:p w:rsidR="00E13BD2" w:rsidRDefault="00E13BD2">
                  <w:pPr>
                    <w:spacing w:line="480" w:lineRule="auto"/>
                    <w:rPr>
                      <w:b/>
                    </w:rPr>
                  </w:pPr>
                </w:p>
                <w:p w:rsidR="00E13BD2" w:rsidRDefault="001D12D1">
                  <w:pPr>
                    <w:spacing w:line="360" w:lineRule="auto"/>
                    <w:ind w:left="285" w:firstLineChars="1800" w:firstLine="3795"/>
                    <w:rPr>
                      <w:rFonts w:cs="Times New Roman"/>
                      <w:b/>
                    </w:rPr>
                  </w:pPr>
                  <w:r>
                    <w:rPr>
                      <w:rFonts w:cs="Times New Roman" w:hint="eastAsia"/>
                      <w:b/>
                    </w:rPr>
                    <w:t>大纲制定者：岳娅萍姬姣姣</w:t>
                  </w:r>
                </w:p>
                <w:p w:rsidR="00E13BD2" w:rsidRDefault="001D12D1" w:rsidP="0090510E">
                  <w:pPr>
                    <w:spacing w:line="360" w:lineRule="auto"/>
                    <w:ind w:left="285" w:firstLineChars="1800" w:firstLine="3795"/>
                    <w:rPr>
                      <w:b/>
                      <w:color w:val="FF0000"/>
                    </w:rPr>
                  </w:pPr>
                  <w:r>
                    <w:rPr>
                      <w:rFonts w:cs="Times New Roman" w:hint="eastAsia"/>
                      <w:b/>
                    </w:rPr>
                    <w:t>大纲审核者：</w:t>
                  </w:r>
                  <w:r w:rsidR="0090510E">
                    <w:rPr>
                      <w:rFonts w:cs="Times New Roman" w:hint="eastAsia"/>
                      <w:b/>
                    </w:rPr>
                    <w:t>常涛</w:t>
                  </w:r>
                </w:p>
              </w:tc>
            </w:tr>
          </w:tbl>
          <w:p w:rsidR="00E13BD2" w:rsidRDefault="00E13BD2">
            <w:pPr>
              <w:spacing w:line="360" w:lineRule="auto"/>
              <w:ind w:left="285" w:firstLineChars="1800" w:firstLine="3795"/>
              <w:rPr>
                <w:b/>
                <w:color w:val="FF0000"/>
              </w:rPr>
            </w:pPr>
          </w:p>
        </w:tc>
      </w:tr>
    </w:tbl>
    <w:p w:rsidR="00E13BD2" w:rsidRDefault="00E13BD2" w:rsidP="00D22C62">
      <w:pPr>
        <w:rPr>
          <w:b/>
          <w:sz w:val="28"/>
          <w:szCs w:val="28"/>
        </w:rPr>
      </w:pPr>
      <w:bookmarkStart w:id="0" w:name="_GoBack"/>
      <w:bookmarkEnd w:id="0"/>
    </w:p>
    <w:sectPr w:rsidR="00E13BD2" w:rsidSect="00D22C6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73BC" w:rsidRDefault="001373BC">
      <w:r>
        <w:separator/>
      </w:r>
    </w:p>
  </w:endnote>
  <w:endnote w:type="continuationSeparator" w:id="1">
    <w:p w:rsidR="001373BC" w:rsidRDefault="001373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80E0000" w:usb2="00000010" w:usb3="00000000" w:csb0="00040000" w:csb1="00000000"/>
  </w:font>
  <w:font w:name="楷体_GB2312">
    <w:altName w:val="楷体"/>
    <w:charset w:val="86"/>
    <w:family w:val="auto"/>
    <w:pitch w:val="default"/>
    <w:sig w:usb0="00000000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BD2" w:rsidRDefault="001E45D6">
    <w:pPr>
      <w:pStyle w:val="a5"/>
      <w:jc w:val="center"/>
    </w:pPr>
    <w:r w:rsidRPr="001E45D6">
      <w:fldChar w:fldCharType="begin"/>
    </w:r>
    <w:r w:rsidR="001D12D1">
      <w:instrText xml:space="preserve"> PAGE   \* MERGEFORMAT </w:instrText>
    </w:r>
    <w:r w:rsidRPr="001E45D6">
      <w:fldChar w:fldCharType="separate"/>
    </w:r>
    <w:r w:rsidR="00D22C62" w:rsidRPr="00D22C62">
      <w:rPr>
        <w:noProof/>
        <w:lang w:val="zh-CN"/>
      </w:rPr>
      <w:t>6</w:t>
    </w:r>
    <w:r>
      <w:rPr>
        <w:lang w:val="zh-CN"/>
      </w:rPr>
      <w:fldChar w:fldCharType="end"/>
    </w:r>
  </w:p>
  <w:p w:rsidR="00E13BD2" w:rsidRDefault="00E13BD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73BC" w:rsidRDefault="001373BC">
      <w:r>
        <w:separator/>
      </w:r>
    </w:p>
  </w:footnote>
  <w:footnote w:type="continuationSeparator" w:id="1">
    <w:p w:rsidR="001373BC" w:rsidRDefault="001373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BD2" w:rsidRDefault="00E13BD2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920ED"/>
    <w:multiLevelType w:val="singleLevel"/>
    <w:tmpl w:val="07A920ED"/>
    <w:lvl w:ilvl="0">
      <w:start w:val="1"/>
      <w:numFmt w:val="japaneseCounting"/>
      <w:lvlText w:val="%1、"/>
      <w:lvlJc w:val="left"/>
      <w:pPr>
        <w:tabs>
          <w:tab w:val="left" w:pos="570"/>
        </w:tabs>
        <w:ind w:left="570" w:hanging="570"/>
      </w:pPr>
      <w:rPr>
        <w:rFonts w:hint="eastAsia"/>
      </w:rPr>
    </w:lvl>
  </w:abstractNum>
  <w:abstractNum w:abstractNumId="1">
    <w:nsid w:val="64100991"/>
    <w:multiLevelType w:val="multilevel"/>
    <w:tmpl w:val="6410099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DF2054E"/>
    <w:multiLevelType w:val="multilevel"/>
    <w:tmpl w:val="7DF2054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oNotTrackMoves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0D52"/>
    <w:rsid w:val="00002F79"/>
    <w:rsid w:val="000033C4"/>
    <w:rsid w:val="00005885"/>
    <w:rsid w:val="00005F0B"/>
    <w:rsid w:val="00006F53"/>
    <w:rsid w:val="00011517"/>
    <w:rsid w:val="00012976"/>
    <w:rsid w:val="00012AF3"/>
    <w:rsid w:val="00012F8F"/>
    <w:rsid w:val="00023437"/>
    <w:rsid w:val="0002388A"/>
    <w:rsid w:val="00031323"/>
    <w:rsid w:val="000357BE"/>
    <w:rsid w:val="00047F9F"/>
    <w:rsid w:val="000536D0"/>
    <w:rsid w:val="00055CCF"/>
    <w:rsid w:val="000627B9"/>
    <w:rsid w:val="0006485E"/>
    <w:rsid w:val="000806AD"/>
    <w:rsid w:val="00095FFB"/>
    <w:rsid w:val="000A340B"/>
    <w:rsid w:val="000B110B"/>
    <w:rsid w:val="000B47BA"/>
    <w:rsid w:val="000B6158"/>
    <w:rsid w:val="000C587B"/>
    <w:rsid w:val="000C7352"/>
    <w:rsid w:val="000D1970"/>
    <w:rsid w:val="000D26CA"/>
    <w:rsid w:val="000D5BE6"/>
    <w:rsid w:val="000E1699"/>
    <w:rsid w:val="000E5082"/>
    <w:rsid w:val="000F2E6A"/>
    <w:rsid w:val="001005A6"/>
    <w:rsid w:val="001031F1"/>
    <w:rsid w:val="0010342D"/>
    <w:rsid w:val="0011294B"/>
    <w:rsid w:val="00121F8C"/>
    <w:rsid w:val="001225B5"/>
    <w:rsid w:val="001233AE"/>
    <w:rsid w:val="00127910"/>
    <w:rsid w:val="00130B96"/>
    <w:rsid w:val="00131A24"/>
    <w:rsid w:val="001365D1"/>
    <w:rsid w:val="001373BC"/>
    <w:rsid w:val="001374F8"/>
    <w:rsid w:val="001432B3"/>
    <w:rsid w:val="001459A2"/>
    <w:rsid w:val="0014603A"/>
    <w:rsid w:val="00150369"/>
    <w:rsid w:val="00153301"/>
    <w:rsid w:val="001755B9"/>
    <w:rsid w:val="001755F4"/>
    <w:rsid w:val="001803AC"/>
    <w:rsid w:val="00184CDC"/>
    <w:rsid w:val="0019007E"/>
    <w:rsid w:val="00192504"/>
    <w:rsid w:val="001962BB"/>
    <w:rsid w:val="001A030D"/>
    <w:rsid w:val="001A0F28"/>
    <w:rsid w:val="001A226D"/>
    <w:rsid w:val="001A2B5C"/>
    <w:rsid w:val="001B4F48"/>
    <w:rsid w:val="001B51FD"/>
    <w:rsid w:val="001B6FF4"/>
    <w:rsid w:val="001C0A21"/>
    <w:rsid w:val="001C0ADD"/>
    <w:rsid w:val="001C422F"/>
    <w:rsid w:val="001C66B8"/>
    <w:rsid w:val="001C7F7F"/>
    <w:rsid w:val="001D12D1"/>
    <w:rsid w:val="001D4984"/>
    <w:rsid w:val="001D4A6D"/>
    <w:rsid w:val="001D5465"/>
    <w:rsid w:val="001D79AE"/>
    <w:rsid w:val="001E03F1"/>
    <w:rsid w:val="001E45D6"/>
    <w:rsid w:val="001E585C"/>
    <w:rsid w:val="001F4DFD"/>
    <w:rsid w:val="001F60B9"/>
    <w:rsid w:val="002129DF"/>
    <w:rsid w:val="00216C79"/>
    <w:rsid w:val="00223DCE"/>
    <w:rsid w:val="00233C98"/>
    <w:rsid w:val="00236B53"/>
    <w:rsid w:val="00250251"/>
    <w:rsid w:val="00252CEA"/>
    <w:rsid w:val="00260682"/>
    <w:rsid w:val="00262FB7"/>
    <w:rsid w:val="002646B0"/>
    <w:rsid w:val="00264E2C"/>
    <w:rsid w:val="00266371"/>
    <w:rsid w:val="00267B8F"/>
    <w:rsid w:val="00272889"/>
    <w:rsid w:val="00272C6C"/>
    <w:rsid w:val="00275EB6"/>
    <w:rsid w:val="00277D5B"/>
    <w:rsid w:val="00285DDC"/>
    <w:rsid w:val="00292692"/>
    <w:rsid w:val="00293D68"/>
    <w:rsid w:val="00294EBE"/>
    <w:rsid w:val="002C4453"/>
    <w:rsid w:val="002C6186"/>
    <w:rsid w:val="002D04FE"/>
    <w:rsid w:val="002D3EFF"/>
    <w:rsid w:val="002E68DA"/>
    <w:rsid w:val="002E6A6C"/>
    <w:rsid w:val="002F0395"/>
    <w:rsid w:val="002F3472"/>
    <w:rsid w:val="0030168B"/>
    <w:rsid w:val="0030498C"/>
    <w:rsid w:val="00305B57"/>
    <w:rsid w:val="00306D7E"/>
    <w:rsid w:val="00323E58"/>
    <w:rsid w:val="00324D7A"/>
    <w:rsid w:val="003355DD"/>
    <w:rsid w:val="00335C54"/>
    <w:rsid w:val="00337547"/>
    <w:rsid w:val="003442BA"/>
    <w:rsid w:val="003553A2"/>
    <w:rsid w:val="00355FAE"/>
    <w:rsid w:val="00361EE5"/>
    <w:rsid w:val="00362ADD"/>
    <w:rsid w:val="00365C59"/>
    <w:rsid w:val="003678B6"/>
    <w:rsid w:val="00370ED6"/>
    <w:rsid w:val="0037275D"/>
    <w:rsid w:val="003736B9"/>
    <w:rsid w:val="00373DB1"/>
    <w:rsid w:val="00376F98"/>
    <w:rsid w:val="0038459A"/>
    <w:rsid w:val="0039104E"/>
    <w:rsid w:val="00391F32"/>
    <w:rsid w:val="00396A12"/>
    <w:rsid w:val="003A6896"/>
    <w:rsid w:val="003B0680"/>
    <w:rsid w:val="003C0763"/>
    <w:rsid w:val="003C11DD"/>
    <w:rsid w:val="003C3424"/>
    <w:rsid w:val="003C662E"/>
    <w:rsid w:val="003C7554"/>
    <w:rsid w:val="003D29AC"/>
    <w:rsid w:val="003D43C6"/>
    <w:rsid w:val="003D69F7"/>
    <w:rsid w:val="003E05FE"/>
    <w:rsid w:val="003E272B"/>
    <w:rsid w:val="003E4842"/>
    <w:rsid w:val="003F1E8A"/>
    <w:rsid w:val="003F2A71"/>
    <w:rsid w:val="003F3A7C"/>
    <w:rsid w:val="00401CC9"/>
    <w:rsid w:val="00415892"/>
    <w:rsid w:val="004176F8"/>
    <w:rsid w:val="004203BD"/>
    <w:rsid w:val="00422EDE"/>
    <w:rsid w:val="0042402B"/>
    <w:rsid w:val="00424601"/>
    <w:rsid w:val="004276A3"/>
    <w:rsid w:val="004444C1"/>
    <w:rsid w:val="00461F02"/>
    <w:rsid w:val="00466DA3"/>
    <w:rsid w:val="00471106"/>
    <w:rsid w:val="00472AAB"/>
    <w:rsid w:val="004907BD"/>
    <w:rsid w:val="004919E8"/>
    <w:rsid w:val="00492587"/>
    <w:rsid w:val="00492AC6"/>
    <w:rsid w:val="00493F02"/>
    <w:rsid w:val="004A3FFC"/>
    <w:rsid w:val="004A42A5"/>
    <w:rsid w:val="004C4F82"/>
    <w:rsid w:val="004C7145"/>
    <w:rsid w:val="004D0AF4"/>
    <w:rsid w:val="004D1BCD"/>
    <w:rsid w:val="004D322D"/>
    <w:rsid w:val="004E6729"/>
    <w:rsid w:val="004F4882"/>
    <w:rsid w:val="004F6EF6"/>
    <w:rsid w:val="00506980"/>
    <w:rsid w:val="00507F20"/>
    <w:rsid w:val="00510E4E"/>
    <w:rsid w:val="00515B5F"/>
    <w:rsid w:val="00516A48"/>
    <w:rsid w:val="0052276C"/>
    <w:rsid w:val="00523A54"/>
    <w:rsid w:val="0053724B"/>
    <w:rsid w:val="00541E7A"/>
    <w:rsid w:val="00543BC2"/>
    <w:rsid w:val="005456C9"/>
    <w:rsid w:val="00545C64"/>
    <w:rsid w:val="005477A6"/>
    <w:rsid w:val="00547CA4"/>
    <w:rsid w:val="00552BF4"/>
    <w:rsid w:val="00560185"/>
    <w:rsid w:val="00562BB9"/>
    <w:rsid w:val="005650DA"/>
    <w:rsid w:val="005658D6"/>
    <w:rsid w:val="00570953"/>
    <w:rsid w:val="00570AE3"/>
    <w:rsid w:val="00570CB0"/>
    <w:rsid w:val="005816C9"/>
    <w:rsid w:val="00583579"/>
    <w:rsid w:val="0058659D"/>
    <w:rsid w:val="00590635"/>
    <w:rsid w:val="00592190"/>
    <w:rsid w:val="0059301F"/>
    <w:rsid w:val="00593708"/>
    <w:rsid w:val="00595FAA"/>
    <w:rsid w:val="005A4891"/>
    <w:rsid w:val="005B0639"/>
    <w:rsid w:val="005B7DA4"/>
    <w:rsid w:val="005C0756"/>
    <w:rsid w:val="005C0ABC"/>
    <w:rsid w:val="005C4B42"/>
    <w:rsid w:val="005C5A3A"/>
    <w:rsid w:val="005D116B"/>
    <w:rsid w:val="005D3C60"/>
    <w:rsid w:val="005D553E"/>
    <w:rsid w:val="005D67B2"/>
    <w:rsid w:val="005E0484"/>
    <w:rsid w:val="005E1321"/>
    <w:rsid w:val="005E1478"/>
    <w:rsid w:val="005E226D"/>
    <w:rsid w:val="005E3612"/>
    <w:rsid w:val="005E428B"/>
    <w:rsid w:val="005E46E5"/>
    <w:rsid w:val="005E48FA"/>
    <w:rsid w:val="005F1802"/>
    <w:rsid w:val="005F25FC"/>
    <w:rsid w:val="005F2CC3"/>
    <w:rsid w:val="005F51D6"/>
    <w:rsid w:val="005F6D3A"/>
    <w:rsid w:val="005F6E27"/>
    <w:rsid w:val="005F7973"/>
    <w:rsid w:val="005F7C9F"/>
    <w:rsid w:val="00603767"/>
    <w:rsid w:val="00604879"/>
    <w:rsid w:val="00604CB1"/>
    <w:rsid w:val="00612034"/>
    <w:rsid w:val="00616B2F"/>
    <w:rsid w:val="006213B3"/>
    <w:rsid w:val="00623125"/>
    <w:rsid w:val="00634B5A"/>
    <w:rsid w:val="006435AF"/>
    <w:rsid w:val="00643995"/>
    <w:rsid w:val="00643E06"/>
    <w:rsid w:val="0064553F"/>
    <w:rsid w:val="00652326"/>
    <w:rsid w:val="006537D2"/>
    <w:rsid w:val="0065763A"/>
    <w:rsid w:val="006635ED"/>
    <w:rsid w:val="00666A20"/>
    <w:rsid w:val="006710D0"/>
    <w:rsid w:val="006905E0"/>
    <w:rsid w:val="00691CEC"/>
    <w:rsid w:val="0069449F"/>
    <w:rsid w:val="006A310D"/>
    <w:rsid w:val="006A3826"/>
    <w:rsid w:val="006A692B"/>
    <w:rsid w:val="006A6D6E"/>
    <w:rsid w:val="006B0B77"/>
    <w:rsid w:val="006B4B37"/>
    <w:rsid w:val="006C2D1B"/>
    <w:rsid w:val="006C3566"/>
    <w:rsid w:val="006C5792"/>
    <w:rsid w:val="006C594C"/>
    <w:rsid w:val="006D1BEC"/>
    <w:rsid w:val="006E17E3"/>
    <w:rsid w:val="006E356F"/>
    <w:rsid w:val="006E60D8"/>
    <w:rsid w:val="006F68FA"/>
    <w:rsid w:val="006F751D"/>
    <w:rsid w:val="006F75BB"/>
    <w:rsid w:val="006F7B30"/>
    <w:rsid w:val="00700935"/>
    <w:rsid w:val="007029CB"/>
    <w:rsid w:val="00707B70"/>
    <w:rsid w:val="007364D5"/>
    <w:rsid w:val="00741358"/>
    <w:rsid w:val="0074579F"/>
    <w:rsid w:val="00752944"/>
    <w:rsid w:val="00754229"/>
    <w:rsid w:val="00755302"/>
    <w:rsid w:val="00756162"/>
    <w:rsid w:val="00756C17"/>
    <w:rsid w:val="00766323"/>
    <w:rsid w:val="00770E2D"/>
    <w:rsid w:val="00771504"/>
    <w:rsid w:val="00772323"/>
    <w:rsid w:val="007729BF"/>
    <w:rsid w:val="00776A11"/>
    <w:rsid w:val="00782EBA"/>
    <w:rsid w:val="00791734"/>
    <w:rsid w:val="0079668B"/>
    <w:rsid w:val="007A13D0"/>
    <w:rsid w:val="007B76FF"/>
    <w:rsid w:val="007C2362"/>
    <w:rsid w:val="007C49E5"/>
    <w:rsid w:val="007C5761"/>
    <w:rsid w:val="007C77A4"/>
    <w:rsid w:val="007D14BB"/>
    <w:rsid w:val="007D1F80"/>
    <w:rsid w:val="007D5213"/>
    <w:rsid w:val="007E6470"/>
    <w:rsid w:val="007F7927"/>
    <w:rsid w:val="00801E7F"/>
    <w:rsid w:val="008057DC"/>
    <w:rsid w:val="008070FF"/>
    <w:rsid w:val="008152EA"/>
    <w:rsid w:val="008173E1"/>
    <w:rsid w:val="008175D8"/>
    <w:rsid w:val="00822E05"/>
    <w:rsid w:val="008241C7"/>
    <w:rsid w:val="00830850"/>
    <w:rsid w:val="00837249"/>
    <w:rsid w:val="0083731D"/>
    <w:rsid w:val="00837751"/>
    <w:rsid w:val="008379AE"/>
    <w:rsid w:val="00840A60"/>
    <w:rsid w:val="0084162C"/>
    <w:rsid w:val="008513FF"/>
    <w:rsid w:val="00852BEF"/>
    <w:rsid w:val="00853B98"/>
    <w:rsid w:val="008546AA"/>
    <w:rsid w:val="00860A12"/>
    <w:rsid w:val="00874A4A"/>
    <w:rsid w:val="008771E8"/>
    <w:rsid w:val="00880432"/>
    <w:rsid w:val="0088085C"/>
    <w:rsid w:val="00881521"/>
    <w:rsid w:val="00882155"/>
    <w:rsid w:val="008828D2"/>
    <w:rsid w:val="0089113B"/>
    <w:rsid w:val="008922AB"/>
    <w:rsid w:val="00892515"/>
    <w:rsid w:val="00892B3F"/>
    <w:rsid w:val="00894A50"/>
    <w:rsid w:val="008A37ED"/>
    <w:rsid w:val="008B04CB"/>
    <w:rsid w:val="008B1C82"/>
    <w:rsid w:val="008B6428"/>
    <w:rsid w:val="008B7ACA"/>
    <w:rsid w:val="008C0A74"/>
    <w:rsid w:val="008C11DA"/>
    <w:rsid w:val="008C1E28"/>
    <w:rsid w:val="008C3492"/>
    <w:rsid w:val="008C6A49"/>
    <w:rsid w:val="008D3097"/>
    <w:rsid w:val="008D6A44"/>
    <w:rsid w:val="008D7B17"/>
    <w:rsid w:val="008E22DE"/>
    <w:rsid w:val="008E44D7"/>
    <w:rsid w:val="008F1984"/>
    <w:rsid w:val="008F551B"/>
    <w:rsid w:val="008F7547"/>
    <w:rsid w:val="009022D9"/>
    <w:rsid w:val="00902DF5"/>
    <w:rsid w:val="0090510E"/>
    <w:rsid w:val="0090724D"/>
    <w:rsid w:val="009150FE"/>
    <w:rsid w:val="00917CBC"/>
    <w:rsid w:val="00922784"/>
    <w:rsid w:val="0092530E"/>
    <w:rsid w:val="009253A7"/>
    <w:rsid w:val="009301CE"/>
    <w:rsid w:val="00931799"/>
    <w:rsid w:val="00933D52"/>
    <w:rsid w:val="00934FD6"/>
    <w:rsid w:val="009415FE"/>
    <w:rsid w:val="00942464"/>
    <w:rsid w:val="00953CFE"/>
    <w:rsid w:val="00956797"/>
    <w:rsid w:val="009603DF"/>
    <w:rsid w:val="0096125F"/>
    <w:rsid w:val="00966760"/>
    <w:rsid w:val="00971D33"/>
    <w:rsid w:val="009812FF"/>
    <w:rsid w:val="009823B6"/>
    <w:rsid w:val="00982582"/>
    <w:rsid w:val="00985088"/>
    <w:rsid w:val="00987522"/>
    <w:rsid w:val="00994426"/>
    <w:rsid w:val="00994939"/>
    <w:rsid w:val="009A65A4"/>
    <w:rsid w:val="009A7870"/>
    <w:rsid w:val="009B21FB"/>
    <w:rsid w:val="009B3D19"/>
    <w:rsid w:val="009C06D3"/>
    <w:rsid w:val="009C3F98"/>
    <w:rsid w:val="009C491D"/>
    <w:rsid w:val="009D3F9C"/>
    <w:rsid w:val="009D51C3"/>
    <w:rsid w:val="009D56F1"/>
    <w:rsid w:val="009D6E1D"/>
    <w:rsid w:val="009E0ACB"/>
    <w:rsid w:val="009E1431"/>
    <w:rsid w:val="009E67D5"/>
    <w:rsid w:val="009E6A9D"/>
    <w:rsid w:val="009F0BB1"/>
    <w:rsid w:val="009F5E96"/>
    <w:rsid w:val="009F69E5"/>
    <w:rsid w:val="009F765F"/>
    <w:rsid w:val="009F7AC1"/>
    <w:rsid w:val="009F7F48"/>
    <w:rsid w:val="00A07A47"/>
    <w:rsid w:val="00A11068"/>
    <w:rsid w:val="00A13E70"/>
    <w:rsid w:val="00A14FC2"/>
    <w:rsid w:val="00A24F0A"/>
    <w:rsid w:val="00A304A8"/>
    <w:rsid w:val="00A31C72"/>
    <w:rsid w:val="00A36F39"/>
    <w:rsid w:val="00A402BE"/>
    <w:rsid w:val="00A40639"/>
    <w:rsid w:val="00A40886"/>
    <w:rsid w:val="00A43A25"/>
    <w:rsid w:val="00A456BC"/>
    <w:rsid w:val="00A60D33"/>
    <w:rsid w:val="00A61540"/>
    <w:rsid w:val="00A651A9"/>
    <w:rsid w:val="00A70E20"/>
    <w:rsid w:val="00A733C1"/>
    <w:rsid w:val="00A74E30"/>
    <w:rsid w:val="00A753B1"/>
    <w:rsid w:val="00A84A1D"/>
    <w:rsid w:val="00A84BE1"/>
    <w:rsid w:val="00A8712C"/>
    <w:rsid w:val="00A93358"/>
    <w:rsid w:val="00A95232"/>
    <w:rsid w:val="00A958A4"/>
    <w:rsid w:val="00AA2D3D"/>
    <w:rsid w:val="00AA5EB8"/>
    <w:rsid w:val="00AA641F"/>
    <w:rsid w:val="00AA68C4"/>
    <w:rsid w:val="00AA6E81"/>
    <w:rsid w:val="00AA7B67"/>
    <w:rsid w:val="00AB1827"/>
    <w:rsid w:val="00AB2D94"/>
    <w:rsid w:val="00AC08A2"/>
    <w:rsid w:val="00AC1FCF"/>
    <w:rsid w:val="00AC257E"/>
    <w:rsid w:val="00AC4849"/>
    <w:rsid w:val="00AD0075"/>
    <w:rsid w:val="00AD0161"/>
    <w:rsid w:val="00AD2602"/>
    <w:rsid w:val="00AD48EE"/>
    <w:rsid w:val="00AD4BF7"/>
    <w:rsid w:val="00AD554E"/>
    <w:rsid w:val="00AD5714"/>
    <w:rsid w:val="00AD5D11"/>
    <w:rsid w:val="00AD5E1B"/>
    <w:rsid w:val="00AE029A"/>
    <w:rsid w:val="00AE174C"/>
    <w:rsid w:val="00AE2880"/>
    <w:rsid w:val="00AE3AB1"/>
    <w:rsid w:val="00AE51CA"/>
    <w:rsid w:val="00AF26D7"/>
    <w:rsid w:val="00AF592A"/>
    <w:rsid w:val="00AF772C"/>
    <w:rsid w:val="00AF7E81"/>
    <w:rsid w:val="00B00428"/>
    <w:rsid w:val="00B0593C"/>
    <w:rsid w:val="00B12363"/>
    <w:rsid w:val="00B129FC"/>
    <w:rsid w:val="00B14FCF"/>
    <w:rsid w:val="00B20873"/>
    <w:rsid w:val="00B240D2"/>
    <w:rsid w:val="00B24A8F"/>
    <w:rsid w:val="00B36832"/>
    <w:rsid w:val="00B41F9A"/>
    <w:rsid w:val="00B45449"/>
    <w:rsid w:val="00B51191"/>
    <w:rsid w:val="00B51B5D"/>
    <w:rsid w:val="00B559EE"/>
    <w:rsid w:val="00B670CA"/>
    <w:rsid w:val="00B678EE"/>
    <w:rsid w:val="00B67D06"/>
    <w:rsid w:val="00B701E7"/>
    <w:rsid w:val="00B71743"/>
    <w:rsid w:val="00B73463"/>
    <w:rsid w:val="00B7384E"/>
    <w:rsid w:val="00B747D6"/>
    <w:rsid w:val="00B82801"/>
    <w:rsid w:val="00BA048A"/>
    <w:rsid w:val="00BB276A"/>
    <w:rsid w:val="00BB52D5"/>
    <w:rsid w:val="00BC0B35"/>
    <w:rsid w:val="00BC2C4F"/>
    <w:rsid w:val="00BD4224"/>
    <w:rsid w:val="00BD6BDE"/>
    <w:rsid w:val="00BD7668"/>
    <w:rsid w:val="00BE02DF"/>
    <w:rsid w:val="00BE1889"/>
    <w:rsid w:val="00BE2929"/>
    <w:rsid w:val="00BE6599"/>
    <w:rsid w:val="00BE7393"/>
    <w:rsid w:val="00BF1EF1"/>
    <w:rsid w:val="00BF6DCD"/>
    <w:rsid w:val="00BF7108"/>
    <w:rsid w:val="00C0148D"/>
    <w:rsid w:val="00C03812"/>
    <w:rsid w:val="00C05DBA"/>
    <w:rsid w:val="00C0624F"/>
    <w:rsid w:val="00C0656F"/>
    <w:rsid w:val="00C07927"/>
    <w:rsid w:val="00C10DAB"/>
    <w:rsid w:val="00C15B5B"/>
    <w:rsid w:val="00C16F13"/>
    <w:rsid w:val="00C26980"/>
    <w:rsid w:val="00C31F79"/>
    <w:rsid w:val="00C36F4B"/>
    <w:rsid w:val="00C40C69"/>
    <w:rsid w:val="00C42B46"/>
    <w:rsid w:val="00C44FB3"/>
    <w:rsid w:val="00C44FE7"/>
    <w:rsid w:val="00C54D89"/>
    <w:rsid w:val="00C56753"/>
    <w:rsid w:val="00C60F0A"/>
    <w:rsid w:val="00C62C88"/>
    <w:rsid w:val="00C63565"/>
    <w:rsid w:val="00C647F9"/>
    <w:rsid w:val="00C64B9E"/>
    <w:rsid w:val="00C735E3"/>
    <w:rsid w:val="00C74A2B"/>
    <w:rsid w:val="00C75F83"/>
    <w:rsid w:val="00C77856"/>
    <w:rsid w:val="00C801B4"/>
    <w:rsid w:val="00C80BF6"/>
    <w:rsid w:val="00C81E8D"/>
    <w:rsid w:val="00C81FE7"/>
    <w:rsid w:val="00C85347"/>
    <w:rsid w:val="00C85A39"/>
    <w:rsid w:val="00C90792"/>
    <w:rsid w:val="00C90E56"/>
    <w:rsid w:val="00C95240"/>
    <w:rsid w:val="00C975EE"/>
    <w:rsid w:val="00C97B03"/>
    <w:rsid w:val="00CA325E"/>
    <w:rsid w:val="00CA3C7E"/>
    <w:rsid w:val="00CA4B3E"/>
    <w:rsid w:val="00CA6A9B"/>
    <w:rsid w:val="00CA76E5"/>
    <w:rsid w:val="00CB3F46"/>
    <w:rsid w:val="00CC1073"/>
    <w:rsid w:val="00CC1D85"/>
    <w:rsid w:val="00CC5A34"/>
    <w:rsid w:val="00CC63FF"/>
    <w:rsid w:val="00CC6F27"/>
    <w:rsid w:val="00CE09DA"/>
    <w:rsid w:val="00CE16FF"/>
    <w:rsid w:val="00CE4E87"/>
    <w:rsid w:val="00CF0527"/>
    <w:rsid w:val="00CF1433"/>
    <w:rsid w:val="00CF2DC8"/>
    <w:rsid w:val="00CF52D9"/>
    <w:rsid w:val="00CF6A08"/>
    <w:rsid w:val="00CF7132"/>
    <w:rsid w:val="00D06F4F"/>
    <w:rsid w:val="00D07A77"/>
    <w:rsid w:val="00D07C35"/>
    <w:rsid w:val="00D1626E"/>
    <w:rsid w:val="00D207F6"/>
    <w:rsid w:val="00D2103E"/>
    <w:rsid w:val="00D22C62"/>
    <w:rsid w:val="00D257ED"/>
    <w:rsid w:val="00D26374"/>
    <w:rsid w:val="00D31F1F"/>
    <w:rsid w:val="00D31FDE"/>
    <w:rsid w:val="00D337B0"/>
    <w:rsid w:val="00D3385C"/>
    <w:rsid w:val="00D36215"/>
    <w:rsid w:val="00D40C94"/>
    <w:rsid w:val="00D457B6"/>
    <w:rsid w:val="00D52054"/>
    <w:rsid w:val="00D522F8"/>
    <w:rsid w:val="00D558AD"/>
    <w:rsid w:val="00D5730A"/>
    <w:rsid w:val="00D624CB"/>
    <w:rsid w:val="00D73003"/>
    <w:rsid w:val="00D816C1"/>
    <w:rsid w:val="00D85DA8"/>
    <w:rsid w:val="00D9120E"/>
    <w:rsid w:val="00D93F19"/>
    <w:rsid w:val="00D94BAD"/>
    <w:rsid w:val="00D97C18"/>
    <w:rsid w:val="00DA0F06"/>
    <w:rsid w:val="00DA1838"/>
    <w:rsid w:val="00DA331B"/>
    <w:rsid w:val="00DA4B2E"/>
    <w:rsid w:val="00DC0936"/>
    <w:rsid w:val="00DC14F9"/>
    <w:rsid w:val="00DC3CFE"/>
    <w:rsid w:val="00DC4977"/>
    <w:rsid w:val="00DC4A30"/>
    <w:rsid w:val="00DD0D52"/>
    <w:rsid w:val="00DD1E28"/>
    <w:rsid w:val="00DD364E"/>
    <w:rsid w:val="00DD6386"/>
    <w:rsid w:val="00DF0988"/>
    <w:rsid w:val="00DF2471"/>
    <w:rsid w:val="00DF2CB2"/>
    <w:rsid w:val="00DF621F"/>
    <w:rsid w:val="00E00A5E"/>
    <w:rsid w:val="00E03790"/>
    <w:rsid w:val="00E03BED"/>
    <w:rsid w:val="00E04B79"/>
    <w:rsid w:val="00E13672"/>
    <w:rsid w:val="00E13BD2"/>
    <w:rsid w:val="00E22302"/>
    <w:rsid w:val="00E2231B"/>
    <w:rsid w:val="00E25CD0"/>
    <w:rsid w:val="00E33171"/>
    <w:rsid w:val="00E33609"/>
    <w:rsid w:val="00E36A54"/>
    <w:rsid w:val="00E40FB8"/>
    <w:rsid w:val="00E4481E"/>
    <w:rsid w:val="00E517E2"/>
    <w:rsid w:val="00E55799"/>
    <w:rsid w:val="00E63AF7"/>
    <w:rsid w:val="00E66E56"/>
    <w:rsid w:val="00E67820"/>
    <w:rsid w:val="00E67895"/>
    <w:rsid w:val="00E67D90"/>
    <w:rsid w:val="00E70299"/>
    <w:rsid w:val="00E70843"/>
    <w:rsid w:val="00E7242F"/>
    <w:rsid w:val="00E73C26"/>
    <w:rsid w:val="00E750DC"/>
    <w:rsid w:val="00E76C1E"/>
    <w:rsid w:val="00E77C0E"/>
    <w:rsid w:val="00E80B9B"/>
    <w:rsid w:val="00E82E08"/>
    <w:rsid w:val="00E90420"/>
    <w:rsid w:val="00E910BF"/>
    <w:rsid w:val="00E961B5"/>
    <w:rsid w:val="00E9653F"/>
    <w:rsid w:val="00EA52F4"/>
    <w:rsid w:val="00EA5D61"/>
    <w:rsid w:val="00EA63A6"/>
    <w:rsid w:val="00EA6B2B"/>
    <w:rsid w:val="00EA7396"/>
    <w:rsid w:val="00EA7467"/>
    <w:rsid w:val="00EB1BE4"/>
    <w:rsid w:val="00EB3981"/>
    <w:rsid w:val="00EB5314"/>
    <w:rsid w:val="00EC0357"/>
    <w:rsid w:val="00EC57C9"/>
    <w:rsid w:val="00ED0542"/>
    <w:rsid w:val="00ED0BE5"/>
    <w:rsid w:val="00ED5048"/>
    <w:rsid w:val="00ED72D2"/>
    <w:rsid w:val="00EE2C4F"/>
    <w:rsid w:val="00EE2DEC"/>
    <w:rsid w:val="00EE44EC"/>
    <w:rsid w:val="00EE6937"/>
    <w:rsid w:val="00EE7A6F"/>
    <w:rsid w:val="00EF3083"/>
    <w:rsid w:val="00EF486F"/>
    <w:rsid w:val="00F00B30"/>
    <w:rsid w:val="00F05789"/>
    <w:rsid w:val="00F067EE"/>
    <w:rsid w:val="00F13FD2"/>
    <w:rsid w:val="00F34AA8"/>
    <w:rsid w:val="00F36E82"/>
    <w:rsid w:val="00F410F6"/>
    <w:rsid w:val="00F42384"/>
    <w:rsid w:val="00F5069E"/>
    <w:rsid w:val="00F51A99"/>
    <w:rsid w:val="00F65026"/>
    <w:rsid w:val="00F6670C"/>
    <w:rsid w:val="00F71810"/>
    <w:rsid w:val="00F71995"/>
    <w:rsid w:val="00F7302A"/>
    <w:rsid w:val="00F80F27"/>
    <w:rsid w:val="00F84BE6"/>
    <w:rsid w:val="00F91169"/>
    <w:rsid w:val="00FA4E8C"/>
    <w:rsid w:val="00FA7D37"/>
    <w:rsid w:val="00FB2A5C"/>
    <w:rsid w:val="00FB3AF4"/>
    <w:rsid w:val="00FB6CE6"/>
    <w:rsid w:val="00FC17CC"/>
    <w:rsid w:val="00FD177D"/>
    <w:rsid w:val="00FD60A4"/>
    <w:rsid w:val="00FD6146"/>
    <w:rsid w:val="00FD75A1"/>
    <w:rsid w:val="00FE490A"/>
    <w:rsid w:val="00FF1C3E"/>
    <w:rsid w:val="00FF4AA2"/>
    <w:rsid w:val="0354680D"/>
    <w:rsid w:val="08714B6B"/>
    <w:rsid w:val="1D144A2D"/>
    <w:rsid w:val="3A4F7DBB"/>
    <w:rsid w:val="58E2594A"/>
    <w:rsid w:val="78C950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uiPriority="99"/>
    <w:lsdException w:name="caption" w:uiPriority="35" w:qFormat="1"/>
    <w:lsdException w:name="page number" w:semiHidden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Date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unhideWhenUsed="0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/>
    <w:lsdException w:name="Table Grid" w:uiPriority="59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5D6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rsid w:val="001E45D6"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rsid w:val="001E45D6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E45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nhideWhenUsed/>
    <w:rsid w:val="001E45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rsid w:val="001E45D6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styleId="a8">
    <w:name w:val="page number"/>
    <w:basedOn w:val="a0"/>
    <w:unhideWhenUsed/>
    <w:rsid w:val="001E45D6"/>
  </w:style>
  <w:style w:type="table" w:styleId="a9">
    <w:name w:val="Table Grid"/>
    <w:basedOn w:val="a1"/>
    <w:uiPriority w:val="59"/>
    <w:rsid w:val="001E45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3"/>
    <w:uiPriority w:val="1"/>
    <w:qFormat/>
    <w:rsid w:val="001E45D6"/>
    <w:rPr>
      <w:rFonts w:ascii="Calibri" w:hAnsi="Calibri"/>
      <w:sz w:val="22"/>
      <w:szCs w:val="22"/>
    </w:rPr>
  </w:style>
  <w:style w:type="paragraph" w:customStyle="1" w:styleId="10">
    <w:name w:val="列出段落1"/>
    <w:basedOn w:val="a"/>
    <w:uiPriority w:val="34"/>
    <w:qFormat/>
    <w:rsid w:val="001E45D6"/>
    <w:pPr>
      <w:ind w:firstLineChars="200" w:firstLine="420"/>
    </w:pPr>
  </w:style>
  <w:style w:type="character" w:customStyle="1" w:styleId="Char2">
    <w:name w:val="页眉 Char"/>
    <w:link w:val="a6"/>
    <w:rsid w:val="001E45D6"/>
    <w:rPr>
      <w:sz w:val="18"/>
      <w:szCs w:val="18"/>
    </w:rPr>
  </w:style>
  <w:style w:type="character" w:customStyle="1" w:styleId="Char1">
    <w:name w:val="页脚 Char"/>
    <w:link w:val="a5"/>
    <w:uiPriority w:val="99"/>
    <w:rsid w:val="001E45D6"/>
    <w:rPr>
      <w:sz w:val="18"/>
      <w:szCs w:val="18"/>
    </w:rPr>
  </w:style>
  <w:style w:type="character" w:customStyle="1" w:styleId="Char0">
    <w:name w:val="批注框文本 Char"/>
    <w:link w:val="a4"/>
    <w:uiPriority w:val="99"/>
    <w:semiHidden/>
    <w:rsid w:val="001E45D6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rsid w:val="001E45D6"/>
  </w:style>
  <w:style w:type="character" w:customStyle="1" w:styleId="Char3">
    <w:name w:val="无间隔 Char"/>
    <w:link w:val="1"/>
    <w:uiPriority w:val="1"/>
    <w:rsid w:val="001E45D6"/>
    <w:rPr>
      <w:rFonts w:ascii="Calibri" w:eastAsia="宋体" w:hAnsi="Calibri" w:cs="Times New Roman"/>
      <w:kern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7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4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2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6</Pages>
  <Words>406</Words>
  <Characters>2317</Characters>
  <Application>Microsoft Office Word</Application>
  <DocSecurity>0</DocSecurity>
  <Lines>19</Lines>
  <Paragraphs>5</Paragraphs>
  <ScaleCrop>false</ScaleCrop>
  <Company>IE361.COM</Company>
  <LinksUpToDate>false</LinksUpToDate>
  <CharactersWithSpaces>2718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薛周利</dc:creator>
  <cp:lastModifiedBy>Windows 用户</cp:lastModifiedBy>
  <cp:revision>14</cp:revision>
  <cp:lastPrinted>2015-04-10T03:49:00Z</cp:lastPrinted>
  <dcterms:created xsi:type="dcterms:W3CDTF">2015-04-02T09:05:00Z</dcterms:created>
  <dcterms:modified xsi:type="dcterms:W3CDTF">2015-04-14T06:14:00Z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2052-9.1.0.4953</vt:lpwstr>
  </property>
</Properties>
</file>