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7"/>
      </w:tblGrid>
      <w:tr w:rsidR="00EC57C9" w:rsidRPr="00CB4CCC" w:rsidTr="00EC57C9">
        <w:trPr>
          <w:trHeight w:val="13730"/>
        </w:trPr>
        <w:tc>
          <w:tcPr>
            <w:tcW w:w="8897" w:type="dxa"/>
          </w:tcPr>
          <w:p w:rsidR="00EC57C9" w:rsidRPr="00C31F79" w:rsidRDefault="00A31E92" w:rsidP="00EC57C9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r w:rsidRPr="00A31E92">
              <w:rPr>
                <w:rFonts w:ascii="Calibri" w:eastAsia="宋体" w:hAnsi="Calibri" w:cs="Times New Roman" w:hint="eastAsia"/>
                <w:b/>
              </w:rPr>
              <w:t>传统吟诵</w:t>
            </w:r>
            <w:r w:rsidR="00EC57C9" w:rsidRPr="00C31F79">
              <w:rPr>
                <w:rFonts w:ascii="Calibri" w:eastAsia="宋体" w:hAnsi="Calibri" w:cs="Times New Roman" w:hint="eastAsia"/>
                <w:b/>
              </w:rPr>
              <w:t>课程教学大纲</w:t>
            </w:r>
          </w:p>
          <w:p w:rsidR="00EC57C9" w:rsidRDefault="00EC57C9" w:rsidP="00EC57C9">
            <w:pPr>
              <w:spacing w:line="360" w:lineRule="auto"/>
            </w:pP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E43832">
              <w:rPr>
                <w:rFonts w:ascii="Calibri" w:eastAsia="宋体" w:hAnsi="Calibri" w:cs="Times New Roman" w:hint="eastAsia"/>
              </w:rPr>
              <w:t>传统吟诵</w:t>
            </w:r>
          </w:p>
          <w:p w:rsidR="004301D5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英文名称：</w:t>
            </w:r>
            <w:r w:rsidR="00A4672E">
              <w:rPr>
                <w:rFonts w:ascii="Calibri" w:eastAsia="宋体" w:hAnsi="Calibri" w:cs="Times New Roman" w:hint="eastAsia"/>
              </w:rPr>
              <w:t>T</w:t>
            </w:r>
            <w:r w:rsidR="004301D5">
              <w:rPr>
                <w:rFonts w:ascii="Calibri" w:eastAsia="宋体" w:hAnsi="Calibri" w:cs="Times New Roman" w:hint="eastAsia"/>
              </w:rPr>
              <w:t xml:space="preserve">he </w:t>
            </w:r>
            <w:r w:rsidR="0041120D">
              <w:rPr>
                <w:rFonts w:ascii="Calibri" w:eastAsia="宋体" w:hAnsi="Calibri" w:cs="Times New Roman"/>
              </w:rPr>
              <w:t>T</w:t>
            </w:r>
            <w:r w:rsidR="004301D5">
              <w:rPr>
                <w:rFonts w:ascii="Calibri" w:eastAsia="宋体" w:hAnsi="Calibri" w:cs="Times New Roman"/>
              </w:rPr>
              <w:t>raditional</w:t>
            </w:r>
            <w:r w:rsidR="004301D5">
              <w:rPr>
                <w:rFonts w:ascii="Calibri" w:eastAsia="宋体" w:hAnsi="Calibri" w:cs="Times New Roman" w:hint="eastAsia"/>
              </w:rPr>
              <w:t xml:space="preserve"> </w:t>
            </w:r>
            <w:r w:rsidR="0041120D">
              <w:rPr>
                <w:rFonts w:ascii="Calibri" w:eastAsia="宋体" w:hAnsi="Calibri" w:cs="Times New Roman"/>
              </w:rPr>
              <w:t>C</w:t>
            </w:r>
            <w:r w:rsidR="004301D5">
              <w:rPr>
                <w:rFonts w:ascii="Calibri" w:eastAsia="宋体" w:hAnsi="Calibri" w:cs="Times New Roman" w:hint="eastAsia"/>
              </w:rPr>
              <w:t>hant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学时：</w:t>
            </w:r>
            <w:r w:rsidR="005D5992">
              <w:rPr>
                <w:rFonts w:ascii="Calibri" w:eastAsia="宋体" w:hAnsi="Calibri" w:cs="Times New Roman" w:hint="eastAsia"/>
              </w:rPr>
              <w:t>16</w:t>
            </w:r>
            <w:r w:rsidRPr="00EC57C9">
              <w:rPr>
                <w:rFonts w:ascii="Calibri" w:eastAsia="宋体" w:hAnsi="Calibri" w:cs="Times New Roman"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Pr="00EC57C9">
              <w:rPr>
                <w:rFonts w:ascii="Calibri" w:eastAsia="宋体" w:hAnsi="Calibri" w:cs="Times New Roman" w:hint="eastAsia"/>
              </w:rPr>
              <w:t>（理论学时：</w:t>
            </w:r>
            <w:r w:rsidR="005D5992">
              <w:rPr>
                <w:rFonts w:ascii="Calibri" w:eastAsia="宋体" w:hAnsi="Calibri" w:cs="Times New Roman" w:hint="eastAsia"/>
              </w:rPr>
              <w:t>1</w:t>
            </w:r>
            <w:r w:rsidR="00DD5926">
              <w:rPr>
                <w:rFonts w:ascii="Calibri" w:eastAsia="宋体" w:hAnsi="Calibri" w:cs="Times New Roman" w:hint="eastAsia"/>
              </w:rPr>
              <w:t>2</w:t>
            </w:r>
            <w:r w:rsidR="005D5992">
              <w:rPr>
                <w:rFonts w:ascii="Calibri" w:eastAsia="宋体" w:hAnsi="Calibri" w:cs="Times New Roman" w:hint="eastAsia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实践学时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E43832"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小组讨论学时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E43832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  </w:t>
            </w:r>
            <w:r w:rsidRPr="00EC57C9">
              <w:rPr>
                <w:rFonts w:ascii="Calibri" w:eastAsia="宋体" w:hAnsi="Calibri" w:cs="Times New Roman" w:hint="eastAsia"/>
              </w:rPr>
              <w:t>）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A9309D">
              <w:rPr>
                <w:rFonts w:ascii="Calibri" w:eastAsia="宋体" w:hAnsi="Calibri" w:cs="Times New Roman" w:hint="eastAsia"/>
              </w:rPr>
              <w:t>1</w:t>
            </w:r>
          </w:p>
          <w:p w:rsid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适用对象：</w:t>
            </w:r>
            <w:r w:rsidR="00690E47">
              <w:rPr>
                <w:rFonts w:ascii="Calibri" w:eastAsia="宋体" w:hAnsi="Calibri" w:cs="Times New Roman" w:hint="eastAsia"/>
              </w:rPr>
              <w:t>大</w:t>
            </w:r>
            <w:proofErr w:type="gramStart"/>
            <w:r w:rsidR="00690E47">
              <w:rPr>
                <w:rFonts w:ascii="Calibri" w:eastAsia="宋体" w:hAnsi="Calibri" w:cs="Times New Roman" w:hint="eastAsia"/>
              </w:rPr>
              <w:t>一</w:t>
            </w:r>
            <w:proofErr w:type="gramEnd"/>
            <w:r w:rsidR="00690E47">
              <w:rPr>
                <w:rFonts w:ascii="Calibri" w:eastAsia="宋体" w:hAnsi="Calibri" w:cs="Times New Roman" w:hint="eastAsia"/>
              </w:rPr>
              <w:t>至大三年级</w:t>
            </w:r>
            <w:r w:rsidR="00A9309D">
              <w:rPr>
                <w:rFonts w:ascii="Calibri" w:eastAsia="宋体" w:hAnsi="Calibri" w:cs="Times New Roman" w:hint="eastAsia"/>
              </w:rPr>
              <w:t>本科生</w:t>
            </w:r>
          </w:p>
          <w:p w:rsidR="008D6A44" w:rsidRPr="00EC57C9" w:rsidRDefault="008D6A44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 w:rsidR="00A9309D">
              <w:rPr>
                <w:rFonts w:ascii="Calibri" w:eastAsia="宋体" w:hAnsi="Calibri" w:cs="Times New Roman" w:hint="eastAsia"/>
              </w:rPr>
              <w:t>15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先修课程：</w:t>
            </w:r>
            <w:r w:rsidR="00D74642">
              <w:rPr>
                <w:rFonts w:ascii="Calibri" w:eastAsia="宋体" w:hAnsi="Calibri" w:cs="Times New Roman" w:hint="eastAsia"/>
              </w:rPr>
              <w:t>中国传统文化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使用教材及参考书：</w:t>
            </w:r>
          </w:p>
          <w:p w:rsidR="00EC57C9" w:rsidRDefault="004E7E4A" w:rsidP="00EC57C9">
            <w:pPr>
              <w:spacing w:line="360" w:lineRule="auto"/>
              <w:ind w:left="285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/>
              </w:rPr>
              <w:t xml:space="preserve"> </w:t>
            </w:r>
            <w:r w:rsidR="00EC57C9" w:rsidRPr="00EC57C9">
              <w:rPr>
                <w:rFonts w:ascii="Calibri" w:eastAsia="宋体" w:hAnsi="Calibri" w:cs="Times New Roman"/>
              </w:rPr>
              <w:t xml:space="preserve">[1] </w:t>
            </w:r>
            <w:r w:rsidRPr="004E7E4A">
              <w:rPr>
                <w:rFonts w:ascii="Calibri" w:eastAsia="宋体" w:hAnsi="Calibri" w:cs="Times New Roman" w:hint="eastAsia"/>
              </w:rPr>
              <w:t>叶嘉莹</w:t>
            </w:r>
            <w:r w:rsidR="0041120D">
              <w:rPr>
                <w:rFonts w:ascii="Calibri" w:eastAsia="宋体" w:hAnsi="Calibri" w:cs="Times New Roman" w:hint="eastAsia"/>
              </w:rPr>
              <w:t>，</w:t>
            </w:r>
            <w:r w:rsidRPr="004E7E4A">
              <w:rPr>
                <w:rFonts w:ascii="Calibri" w:eastAsia="宋体" w:hAnsi="Calibri" w:cs="Times New Roman" w:hint="eastAsia"/>
              </w:rPr>
              <w:t>古典诗歌</w:t>
            </w:r>
            <w:proofErr w:type="gramStart"/>
            <w:r w:rsidRPr="004E7E4A">
              <w:rPr>
                <w:rFonts w:ascii="Calibri" w:eastAsia="宋体" w:hAnsi="Calibri" w:cs="Times New Roman" w:hint="eastAsia"/>
              </w:rPr>
              <w:t>吟诵九讲</w:t>
            </w:r>
            <w:proofErr w:type="gramEnd"/>
            <w:r w:rsidR="0041120D">
              <w:rPr>
                <w:rFonts w:ascii="Calibri" w:eastAsia="宋体" w:hAnsi="Calibri" w:cs="Times New Roman" w:hint="eastAsia"/>
              </w:rPr>
              <w:t>.</w:t>
            </w:r>
            <w:r>
              <w:rPr>
                <w:rFonts w:ascii="Calibri" w:eastAsia="宋体" w:hAnsi="Calibri" w:cs="Times New Roman" w:hint="eastAsia"/>
              </w:rPr>
              <w:t>桂林：</w:t>
            </w:r>
            <w:r w:rsidRPr="004E7E4A">
              <w:rPr>
                <w:rFonts w:ascii="Calibri" w:eastAsia="宋体" w:hAnsi="Calibri" w:cs="Times New Roman" w:hint="eastAsia"/>
              </w:rPr>
              <w:t>广西师范大学出版社</w:t>
            </w:r>
            <w:r>
              <w:rPr>
                <w:rFonts w:ascii="Calibri" w:eastAsia="宋体" w:hAnsi="Calibri" w:cs="Times New Roman" w:hint="eastAsia"/>
              </w:rPr>
              <w:t>，</w:t>
            </w:r>
            <w:r w:rsidRPr="004E7E4A">
              <w:rPr>
                <w:rFonts w:ascii="Calibri" w:eastAsia="宋体" w:hAnsi="Calibri" w:cs="Times New Roman" w:hint="eastAsia"/>
              </w:rPr>
              <w:t>2014</w:t>
            </w:r>
            <w:r>
              <w:rPr>
                <w:rFonts w:ascii="Calibri" w:eastAsia="宋体" w:hAnsi="Calibri" w:cs="Times New Roman" w:hint="eastAsia"/>
              </w:rPr>
              <w:t>.</w:t>
            </w:r>
          </w:p>
          <w:p w:rsidR="002801D8" w:rsidRDefault="004E7E4A" w:rsidP="004E7E4A">
            <w:pPr>
              <w:spacing w:line="360" w:lineRule="auto"/>
              <w:ind w:leftChars="136" w:left="286" w:firstLineChars="50" w:firstLine="105"/>
            </w:pPr>
            <w:r w:rsidRPr="00EC57C9">
              <w:rPr>
                <w:rFonts w:ascii="Calibri" w:eastAsia="宋体" w:hAnsi="Calibri" w:cs="Times New Roman"/>
              </w:rPr>
              <w:t>[</w:t>
            </w:r>
            <w:r>
              <w:rPr>
                <w:rFonts w:ascii="Calibri" w:eastAsia="宋体" w:hAnsi="Calibri" w:cs="Times New Roman" w:hint="eastAsia"/>
              </w:rPr>
              <w:t>2</w:t>
            </w:r>
            <w:r w:rsidRPr="00EC57C9">
              <w:rPr>
                <w:rFonts w:ascii="Calibri" w:eastAsia="宋体" w:hAnsi="Calibri" w:cs="Times New Roman"/>
              </w:rPr>
              <w:t>]</w:t>
            </w:r>
            <w:r>
              <w:rPr>
                <w:rFonts w:ascii="Calibri" w:eastAsia="宋体" w:hAnsi="Calibri" w:cs="Times New Roman" w:hint="eastAsia"/>
              </w:rPr>
              <w:t xml:space="preserve"> </w:t>
            </w:r>
            <w:r w:rsidRPr="004E7E4A">
              <w:rPr>
                <w:rFonts w:hint="eastAsia"/>
              </w:rPr>
              <w:t>张本义</w:t>
            </w:r>
            <w:r>
              <w:rPr>
                <w:rFonts w:hint="eastAsia"/>
              </w:rPr>
              <w:t>，</w:t>
            </w:r>
            <w:r w:rsidRPr="004E7E4A">
              <w:rPr>
                <w:rFonts w:hint="eastAsia"/>
              </w:rPr>
              <w:t>吟诵拾阶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桂林：</w:t>
            </w:r>
            <w:r w:rsidRPr="004E7E4A">
              <w:rPr>
                <w:rFonts w:hint="eastAsia"/>
              </w:rPr>
              <w:t>广西师范大学出版社</w:t>
            </w:r>
            <w:r>
              <w:rPr>
                <w:rFonts w:hint="eastAsia"/>
              </w:rPr>
              <w:t>，</w:t>
            </w:r>
            <w:r w:rsidRPr="004E7E4A">
              <w:rPr>
                <w:rFonts w:hint="eastAsia"/>
              </w:rPr>
              <w:t>2013</w:t>
            </w:r>
            <w:r>
              <w:rPr>
                <w:rFonts w:hint="eastAsia"/>
              </w:rPr>
              <w:t>.</w:t>
            </w:r>
          </w:p>
          <w:p w:rsidR="004E7E4A" w:rsidRPr="004E7E4A" w:rsidRDefault="004E7E4A" w:rsidP="004E7E4A">
            <w:pPr>
              <w:spacing w:line="360" w:lineRule="auto"/>
              <w:ind w:leftChars="136" w:left="286" w:firstLineChars="50" w:firstLine="105"/>
            </w:pP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课程性质和目的（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100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Pr="00725731" w:rsidRDefault="00EC57C9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性质：</w:t>
            </w:r>
            <w:r w:rsidR="00725731" w:rsidRPr="00725731">
              <w:rPr>
                <w:rFonts w:ascii="Calibri" w:eastAsia="宋体" w:hAnsi="Calibri" w:cs="Times New Roman" w:hint="eastAsia"/>
              </w:rPr>
              <w:t>大学生综合能力提升项目</w:t>
            </w:r>
          </w:p>
          <w:p w:rsidR="00EC57C9" w:rsidRPr="00EC57C9" w:rsidRDefault="00EC57C9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目的：</w:t>
            </w:r>
            <w:r w:rsidR="00A9309D" w:rsidRPr="00A9309D">
              <w:rPr>
                <w:rFonts w:ascii="Calibri" w:eastAsia="宋体" w:hAnsi="Calibri" w:cs="Times New Roman" w:hint="eastAsia"/>
              </w:rPr>
              <w:t>启发学生对传统吟诵的兴趣，培养学生传承传统吟诵的担当与责任感。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课程内容简介（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200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Pr="00EC57C9" w:rsidRDefault="00D74642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D74642">
              <w:rPr>
                <w:rFonts w:ascii="Calibri" w:eastAsia="宋体" w:hAnsi="Calibri" w:cs="Times New Roman" w:hint="eastAsia"/>
              </w:rPr>
              <w:t>你知道一百年前中国传统的读书方式是什么吗？和我们一起穿越古今，追寻华夏民族的历史轨迹，领略传统文化的博大精深，</w:t>
            </w:r>
            <w:r w:rsidR="00A9309D" w:rsidRPr="00D74642">
              <w:rPr>
                <w:rFonts w:ascii="Calibri" w:eastAsia="宋体" w:hAnsi="Calibri" w:cs="Times New Roman" w:hint="eastAsia"/>
              </w:rPr>
              <w:t>通过专题讲座，了解中华传统读书方式——吟诵的基本知识，掌握诗词吟诵、经典篇章诵读的基本要领；通过课堂展示，传授吟诵技巧，品读诗词、经典篇章的音韵之美。</w:t>
            </w:r>
          </w:p>
          <w:p w:rsidR="00C36F4B" w:rsidRPr="00C36F4B" w:rsidRDefault="00C36F4B" w:rsidP="00C36F4B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9B6202" w:rsidRDefault="00C36F4B" w:rsidP="009B6202">
            <w:pPr>
              <w:spacing w:line="480" w:lineRule="auto"/>
            </w:pPr>
            <w:r>
              <w:rPr>
                <w:rFonts w:hint="eastAsia"/>
              </w:rPr>
              <w:t xml:space="preserve">  </w:t>
            </w:r>
            <w:r w:rsidR="009B6202">
              <w:rPr>
                <w:rFonts w:hint="eastAsia"/>
              </w:rPr>
              <w:t>1</w:t>
            </w:r>
            <w:r w:rsidR="009B6202">
              <w:rPr>
                <w:rFonts w:hint="eastAsia"/>
              </w:rPr>
              <w:t>、理论学习部分（</w:t>
            </w:r>
            <w:proofErr w:type="gramStart"/>
            <w:r w:rsidR="009B6202">
              <w:rPr>
                <w:rFonts w:hint="eastAsia"/>
              </w:rPr>
              <w:t>含系列</w:t>
            </w:r>
            <w:proofErr w:type="gramEnd"/>
            <w:r w:rsidR="009B6202">
              <w:rPr>
                <w:rFonts w:hint="eastAsia"/>
              </w:rPr>
              <w:t>讲座）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31"/>
              <w:gridCol w:w="992"/>
              <w:gridCol w:w="2552"/>
              <w:gridCol w:w="709"/>
              <w:gridCol w:w="850"/>
              <w:gridCol w:w="1276"/>
            </w:tblGrid>
            <w:tr w:rsidR="009B6202" w:rsidTr="00846BF0">
              <w:trPr>
                <w:trHeight w:val="630"/>
              </w:trPr>
              <w:tc>
                <w:tcPr>
                  <w:tcW w:w="1531" w:type="dxa"/>
                  <w:vAlign w:val="center"/>
                </w:tcPr>
                <w:p w:rsidR="009B6202" w:rsidRDefault="009B6202" w:rsidP="00846BF0"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992" w:type="dxa"/>
                  <w:vAlign w:val="center"/>
                </w:tcPr>
                <w:p w:rsidR="009B6202" w:rsidRDefault="009B6202" w:rsidP="00846BF0"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2552" w:type="dxa"/>
                  <w:vAlign w:val="center"/>
                </w:tcPr>
                <w:p w:rsidR="009B6202" w:rsidRDefault="009B6202" w:rsidP="00846BF0"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709" w:type="dxa"/>
                  <w:vAlign w:val="center"/>
                </w:tcPr>
                <w:p w:rsidR="009B6202" w:rsidRDefault="009B6202" w:rsidP="00846BF0"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850" w:type="dxa"/>
                  <w:vAlign w:val="center"/>
                </w:tcPr>
                <w:p w:rsidR="009B6202" w:rsidRDefault="009B6202" w:rsidP="00846BF0"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1276" w:type="dxa"/>
                  <w:vAlign w:val="center"/>
                </w:tcPr>
                <w:p w:rsidR="009B6202" w:rsidRDefault="009B6202" w:rsidP="00846BF0"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9B6202" w:rsidTr="00846BF0">
              <w:trPr>
                <w:trHeight w:val="465"/>
              </w:trPr>
              <w:tc>
                <w:tcPr>
                  <w:tcW w:w="1531" w:type="dxa"/>
                  <w:vAlign w:val="center"/>
                </w:tcPr>
                <w:p w:rsidR="009B6202" w:rsidRDefault="009B6202" w:rsidP="00846BF0">
                  <w:r>
                    <w:rPr>
                      <w:rFonts w:hint="eastAsia"/>
                    </w:rPr>
                    <w:t>传统吟诵导论</w:t>
                  </w:r>
                </w:p>
              </w:tc>
              <w:tc>
                <w:tcPr>
                  <w:tcW w:w="992" w:type="dxa"/>
                  <w:vAlign w:val="center"/>
                </w:tcPr>
                <w:p w:rsidR="009B6202" w:rsidRPr="00A9309D" w:rsidRDefault="009B6202" w:rsidP="00846BF0">
                  <w:r>
                    <w:rPr>
                      <w:rFonts w:hint="eastAsia"/>
                    </w:rPr>
                    <w:t>芦芸</w:t>
                  </w:r>
                </w:p>
              </w:tc>
              <w:tc>
                <w:tcPr>
                  <w:tcW w:w="2552" w:type="dxa"/>
                  <w:vAlign w:val="center"/>
                </w:tcPr>
                <w:p w:rsidR="009B6202" w:rsidRDefault="009B6202" w:rsidP="00846BF0">
                  <w:r>
                    <w:rPr>
                      <w:rFonts w:hint="eastAsia"/>
                    </w:rPr>
                    <w:t>介绍传统吟诵的历史价值及吟诵规则</w:t>
                  </w:r>
                </w:p>
              </w:tc>
              <w:tc>
                <w:tcPr>
                  <w:tcW w:w="709" w:type="dxa"/>
                  <w:vAlign w:val="center"/>
                </w:tcPr>
                <w:p w:rsidR="009B6202" w:rsidRDefault="009B6202" w:rsidP="00846BF0"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850" w:type="dxa"/>
                  <w:vAlign w:val="center"/>
                </w:tcPr>
                <w:p w:rsidR="009B6202" w:rsidRDefault="009B6202" w:rsidP="00846BF0">
                  <w:r>
                    <w:rPr>
                      <w:rFonts w:hint="eastAsia"/>
                    </w:rPr>
                    <w:t>7.1</w:t>
                  </w:r>
                </w:p>
              </w:tc>
              <w:tc>
                <w:tcPr>
                  <w:tcW w:w="1276" w:type="dxa"/>
                  <w:vAlign w:val="center"/>
                </w:tcPr>
                <w:p w:rsidR="009B6202" w:rsidRDefault="009B6202" w:rsidP="00846BF0"/>
              </w:tc>
            </w:tr>
            <w:tr w:rsidR="009B6202" w:rsidTr="00846BF0">
              <w:trPr>
                <w:trHeight w:val="240"/>
              </w:trPr>
              <w:tc>
                <w:tcPr>
                  <w:tcW w:w="1531" w:type="dxa"/>
                  <w:vAlign w:val="center"/>
                </w:tcPr>
                <w:p w:rsidR="009B6202" w:rsidRDefault="00725731" w:rsidP="00846BF0">
                  <w:r>
                    <w:rPr>
                      <w:rFonts w:hint="eastAsia"/>
                    </w:rPr>
                    <w:t>诗经</w:t>
                  </w:r>
                  <w:r w:rsidR="009B6202">
                    <w:rPr>
                      <w:rFonts w:hint="eastAsia"/>
                    </w:rPr>
                    <w:t>吟诵教学</w:t>
                  </w:r>
                </w:p>
              </w:tc>
              <w:tc>
                <w:tcPr>
                  <w:tcW w:w="992" w:type="dxa"/>
                  <w:vAlign w:val="center"/>
                </w:tcPr>
                <w:p w:rsidR="009B6202" w:rsidRDefault="009B6202" w:rsidP="00846BF0">
                  <w:r>
                    <w:rPr>
                      <w:rFonts w:hint="eastAsia"/>
                    </w:rPr>
                    <w:t>芦芸</w:t>
                  </w:r>
                </w:p>
              </w:tc>
              <w:tc>
                <w:tcPr>
                  <w:tcW w:w="2552" w:type="dxa"/>
                  <w:vAlign w:val="center"/>
                </w:tcPr>
                <w:p w:rsidR="009B6202" w:rsidRDefault="00725731" w:rsidP="00846BF0">
                  <w:r>
                    <w:rPr>
                      <w:rFonts w:hint="eastAsia"/>
                    </w:rPr>
                    <w:t>诗经</w:t>
                  </w:r>
                  <w:r w:rsidR="009B6202">
                    <w:rPr>
                      <w:rFonts w:hint="eastAsia"/>
                    </w:rPr>
                    <w:t>的吟诵方法举例</w:t>
                  </w:r>
                </w:p>
              </w:tc>
              <w:tc>
                <w:tcPr>
                  <w:tcW w:w="709" w:type="dxa"/>
                  <w:vAlign w:val="center"/>
                </w:tcPr>
                <w:p w:rsidR="009B6202" w:rsidRDefault="004301D5" w:rsidP="00846BF0"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850" w:type="dxa"/>
                  <w:vAlign w:val="center"/>
                </w:tcPr>
                <w:p w:rsidR="009B6202" w:rsidRDefault="009B6202" w:rsidP="00846BF0">
                  <w:r>
                    <w:rPr>
                      <w:rFonts w:hint="eastAsia"/>
                    </w:rPr>
                    <w:t>7.3</w:t>
                  </w:r>
                </w:p>
              </w:tc>
              <w:tc>
                <w:tcPr>
                  <w:tcW w:w="1276" w:type="dxa"/>
                  <w:vAlign w:val="center"/>
                </w:tcPr>
                <w:p w:rsidR="009B6202" w:rsidRDefault="009B6202" w:rsidP="00846BF0"/>
              </w:tc>
            </w:tr>
            <w:tr w:rsidR="00725731" w:rsidTr="00846BF0">
              <w:trPr>
                <w:trHeight w:val="240"/>
              </w:trPr>
              <w:tc>
                <w:tcPr>
                  <w:tcW w:w="1531" w:type="dxa"/>
                  <w:vAlign w:val="center"/>
                </w:tcPr>
                <w:p w:rsidR="00725731" w:rsidRDefault="00725731" w:rsidP="00846BF0">
                  <w:r>
                    <w:rPr>
                      <w:rFonts w:hint="eastAsia"/>
                    </w:rPr>
                    <w:t>诗词吟诵教学</w:t>
                  </w:r>
                </w:p>
              </w:tc>
              <w:tc>
                <w:tcPr>
                  <w:tcW w:w="992" w:type="dxa"/>
                  <w:vAlign w:val="center"/>
                </w:tcPr>
                <w:p w:rsidR="00725731" w:rsidRDefault="00725731" w:rsidP="00846BF0">
                  <w:r>
                    <w:rPr>
                      <w:rFonts w:hint="eastAsia"/>
                    </w:rPr>
                    <w:t>芦芸</w:t>
                  </w:r>
                </w:p>
              </w:tc>
              <w:tc>
                <w:tcPr>
                  <w:tcW w:w="2552" w:type="dxa"/>
                  <w:vAlign w:val="center"/>
                </w:tcPr>
                <w:p w:rsidR="00725731" w:rsidRDefault="00A4672E" w:rsidP="00846BF0">
                  <w:r>
                    <w:rPr>
                      <w:rFonts w:hint="eastAsia"/>
                    </w:rPr>
                    <w:t>古</w:t>
                  </w:r>
                  <w:r w:rsidR="00725731">
                    <w:rPr>
                      <w:rFonts w:hint="eastAsia"/>
                    </w:rPr>
                    <w:t>诗词的吟诵方法举例</w:t>
                  </w:r>
                </w:p>
              </w:tc>
              <w:tc>
                <w:tcPr>
                  <w:tcW w:w="709" w:type="dxa"/>
                  <w:vAlign w:val="center"/>
                </w:tcPr>
                <w:p w:rsidR="00725731" w:rsidRDefault="004301D5" w:rsidP="00846BF0"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850" w:type="dxa"/>
                  <w:vAlign w:val="center"/>
                </w:tcPr>
                <w:p w:rsidR="00725731" w:rsidRDefault="00725731" w:rsidP="00846BF0">
                  <w:r>
                    <w:rPr>
                      <w:rFonts w:hint="eastAsia"/>
                    </w:rPr>
                    <w:t>7.6</w:t>
                  </w:r>
                </w:p>
              </w:tc>
              <w:tc>
                <w:tcPr>
                  <w:tcW w:w="1276" w:type="dxa"/>
                  <w:vAlign w:val="center"/>
                </w:tcPr>
                <w:p w:rsidR="00725731" w:rsidRDefault="00725731" w:rsidP="00846BF0"/>
              </w:tc>
            </w:tr>
            <w:tr w:rsidR="00725731" w:rsidTr="00846BF0">
              <w:trPr>
                <w:trHeight w:val="240"/>
              </w:trPr>
              <w:tc>
                <w:tcPr>
                  <w:tcW w:w="1531" w:type="dxa"/>
                  <w:vAlign w:val="center"/>
                </w:tcPr>
                <w:p w:rsidR="00725731" w:rsidRDefault="00725731" w:rsidP="00846BF0">
                  <w:r>
                    <w:rPr>
                      <w:rFonts w:hint="eastAsia"/>
                    </w:rPr>
                    <w:t>古文吟诵教学</w:t>
                  </w:r>
                </w:p>
              </w:tc>
              <w:tc>
                <w:tcPr>
                  <w:tcW w:w="992" w:type="dxa"/>
                  <w:vAlign w:val="center"/>
                </w:tcPr>
                <w:p w:rsidR="00725731" w:rsidRDefault="00725731" w:rsidP="00846BF0">
                  <w:r>
                    <w:rPr>
                      <w:rFonts w:hint="eastAsia"/>
                    </w:rPr>
                    <w:t>芦芸</w:t>
                  </w:r>
                </w:p>
              </w:tc>
              <w:tc>
                <w:tcPr>
                  <w:tcW w:w="2552" w:type="dxa"/>
                  <w:vAlign w:val="center"/>
                </w:tcPr>
                <w:p w:rsidR="00725731" w:rsidRDefault="00725731" w:rsidP="00846BF0">
                  <w:r>
                    <w:rPr>
                      <w:rFonts w:hint="eastAsia"/>
                    </w:rPr>
                    <w:t>不同文体的吟诵方法举例</w:t>
                  </w:r>
                </w:p>
              </w:tc>
              <w:tc>
                <w:tcPr>
                  <w:tcW w:w="709" w:type="dxa"/>
                  <w:vAlign w:val="center"/>
                </w:tcPr>
                <w:p w:rsidR="00725731" w:rsidRDefault="004301D5" w:rsidP="00846BF0"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850" w:type="dxa"/>
                  <w:vAlign w:val="center"/>
                </w:tcPr>
                <w:p w:rsidR="00725731" w:rsidRDefault="00725731" w:rsidP="00846BF0">
                  <w:r>
                    <w:rPr>
                      <w:rFonts w:hint="eastAsia"/>
                    </w:rPr>
                    <w:t>7.8</w:t>
                  </w:r>
                </w:p>
              </w:tc>
              <w:tc>
                <w:tcPr>
                  <w:tcW w:w="1276" w:type="dxa"/>
                  <w:vAlign w:val="center"/>
                </w:tcPr>
                <w:p w:rsidR="00725731" w:rsidRDefault="00725731" w:rsidP="00846BF0"/>
              </w:tc>
            </w:tr>
          </w:tbl>
          <w:p w:rsidR="009B6202" w:rsidRDefault="009B6202" w:rsidP="00EC57C9">
            <w:pPr>
              <w:spacing w:line="480" w:lineRule="auto"/>
            </w:pPr>
            <w:r>
              <w:rPr>
                <w:rFonts w:hint="eastAsia"/>
              </w:rPr>
              <w:t xml:space="preserve">    </w:t>
            </w:r>
            <w:r w:rsidRPr="00EB3981">
              <w:rPr>
                <w:rFonts w:hint="eastAsia"/>
                <w:sz w:val="18"/>
                <w:szCs w:val="18"/>
              </w:rPr>
              <w:t xml:space="preserve"> </w:t>
            </w:r>
            <w:r w:rsidRPr="00EB3981">
              <w:rPr>
                <w:rFonts w:hint="eastAsia"/>
                <w:sz w:val="18"/>
                <w:szCs w:val="18"/>
              </w:rPr>
              <w:t>注：时间、地点如果不能确定，请在开课前一周报送学生处，以便对课程实施情况进行督导。下同。</w:t>
            </w:r>
          </w:p>
          <w:p w:rsidR="009B6202" w:rsidRDefault="00C36F4B" w:rsidP="009B6202">
            <w:pPr>
              <w:spacing w:line="480" w:lineRule="auto"/>
            </w:pPr>
            <w:r>
              <w:rPr>
                <w:rFonts w:hint="eastAsia"/>
              </w:rPr>
              <w:lastRenderedPageBreak/>
              <w:t xml:space="preserve"> </w:t>
            </w:r>
            <w:r w:rsidR="009B6202">
              <w:rPr>
                <w:rFonts w:hint="eastAsia"/>
              </w:rPr>
              <w:t xml:space="preserve"> 2</w:t>
            </w:r>
            <w:r w:rsidR="009B6202"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6"/>
              <w:gridCol w:w="1559"/>
              <w:gridCol w:w="1985"/>
              <w:gridCol w:w="1134"/>
              <w:gridCol w:w="708"/>
              <w:gridCol w:w="709"/>
              <w:gridCol w:w="1134"/>
            </w:tblGrid>
            <w:tr w:rsidR="009B6202" w:rsidTr="00A4672E">
              <w:trPr>
                <w:trHeight w:val="630"/>
              </w:trPr>
              <w:tc>
                <w:tcPr>
                  <w:tcW w:w="1106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559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1985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134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708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9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1134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9B6202" w:rsidTr="00A4672E">
              <w:trPr>
                <w:trHeight w:val="465"/>
              </w:trPr>
              <w:tc>
                <w:tcPr>
                  <w:tcW w:w="1106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吟诵方法练习</w:t>
                  </w:r>
                </w:p>
              </w:tc>
              <w:tc>
                <w:tcPr>
                  <w:tcW w:w="1559" w:type="dxa"/>
                  <w:vAlign w:val="center"/>
                </w:tcPr>
                <w:p w:rsidR="009B6202" w:rsidRDefault="00A4672E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掌握</w:t>
                  </w:r>
                  <w:r w:rsidR="009B6202">
                    <w:rPr>
                      <w:rFonts w:hint="eastAsia"/>
                    </w:rPr>
                    <w:t>吟诵的基本</w:t>
                  </w:r>
                  <w:r>
                    <w:rPr>
                      <w:rFonts w:hint="eastAsia"/>
                    </w:rPr>
                    <w:t>规则和</w:t>
                  </w:r>
                  <w:r w:rsidR="009B6202">
                    <w:rPr>
                      <w:rFonts w:hint="eastAsia"/>
                    </w:rPr>
                    <w:t>方法</w:t>
                  </w:r>
                </w:p>
              </w:tc>
              <w:tc>
                <w:tcPr>
                  <w:tcW w:w="1985" w:type="dxa"/>
                  <w:vAlign w:val="center"/>
                </w:tcPr>
                <w:p w:rsidR="009B6202" w:rsidRDefault="009B6202" w:rsidP="00A4672E">
                  <w:pPr>
                    <w:spacing w:line="480" w:lineRule="auto"/>
                  </w:pPr>
                  <w:r>
                    <w:rPr>
                      <w:rFonts w:hint="eastAsia"/>
                    </w:rPr>
                    <w:t>练习吟诵</w:t>
                  </w:r>
                  <w:r w:rsidR="00A4672E">
                    <w:rPr>
                      <w:rFonts w:hint="eastAsia"/>
                    </w:rPr>
                    <w:t>古</w:t>
                  </w:r>
                  <w:r>
                    <w:rPr>
                      <w:rFonts w:hint="eastAsia"/>
                    </w:rPr>
                    <w:t>诗词及古文</w:t>
                  </w:r>
                </w:p>
              </w:tc>
              <w:tc>
                <w:tcPr>
                  <w:tcW w:w="1134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张瑞</w:t>
                  </w:r>
                </w:p>
                <w:p w:rsidR="009B6202" w:rsidRPr="00DD5926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商琛</w:t>
                  </w:r>
                </w:p>
              </w:tc>
              <w:tc>
                <w:tcPr>
                  <w:tcW w:w="708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7.7</w:t>
                  </w:r>
                </w:p>
              </w:tc>
              <w:tc>
                <w:tcPr>
                  <w:tcW w:w="1134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</w:p>
              </w:tc>
            </w:tr>
          </w:tbl>
          <w:p w:rsidR="009B6202" w:rsidRDefault="009B6202" w:rsidP="009B6202">
            <w:pPr>
              <w:spacing w:line="480" w:lineRule="auto"/>
            </w:pPr>
            <w:r>
              <w:rPr>
                <w:rFonts w:hint="eastAsia"/>
              </w:rPr>
              <w:t xml:space="preserve">    3</w:t>
            </w:r>
            <w:r>
              <w:rPr>
                <w:rFonts w:hint="eastAsia"/>
              </w:rPr>
              <w:t>、研讨交流部分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60"/>
              <w:gridCol w:w="3290"/>
              <w:gridCol w:w="1134"/>
              <w:gridCol w:w="708"/>
              <w:gridCol w:w="709"/>
              <w:gridCol w:w="1134"/>
            </w:tblGrid>
            <w:tr w:rsidR="009B6202" w:rsidTr="00846BF0">
              <w:trPr>
                <w:trHeight w:val="634"/>
              </w:trPr>
              <w:tc>
                <w:tcPr>
                  <w:tcW w:w="1360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290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134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708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9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1134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9B6202" w:rsidTr="00846BF0">
              <w:trPr>
                <w:trHeight w:val="468"/>
              </w:trPr>
              <w:tc>
                <w:tcPr>
                  <w:tcW w:w="1360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proofErr w:type="gramStart"/>
                  <w:r>
                    <w:rPr>
                      <w:rFonts w:hint="eastAsia"/>
                    </w:rPr>
                    <w:t>论传统</w:t>
                  </w:r>
                  <w:proofErr w:type="gramEnd"/>
                  <w:r>
                    <w:rPr>
                      <w:rFonts w:hint="eastAsia"/>
                    </w:rPr>
                    <w:t>吟诵的当下意义</w:t>
                  </w:r>
                </w:p>
              </w:tc>
              <w:tc>
                <w:tcPr>
                  <w:tcW w:w="3290" w:type="dxa"/>
                  <w:vAlign w:val="center"/>
                </w:tcPr>
                <w:p w:rsidR="009B6202" w:rsidRPr="00E4383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讨论传统吟诵在当下对大学生自我素质提升的教育意义</w:t>
                  </w:r>
                </w:p>
              </w:tc>
              <w:tc>
                <w:tcPr>
                  <w:tcW w:w="1134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高琼</w:t>
                  </w:r>
                </w:p>
                <w:p w:rsidR="009B6202" w:rsidRDefault="00A81551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芦芸</w:t>
                  </w:r>
                </w:p>
              </w:tc>
              <w:tc>
                <w:tcPr>
                  <w:tcW w:w="708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  <w:r>
                    <w:rPr>
                      <w:rFonts w:hint="eastAsia"/>
                    </w:rPr>
                    <w:t>7.9</w:t>
                  </w:r>
                </w:p>
              </w:tc>
              <w:tc>
                <w:tcPr>
                  <w:tcW w:w="1134" w:type="dxa"/>
                  <w:vAlign w:val="center"/>
                </w:tcPr>
                <w:p w:rsidR="009B6202" w:rsidRDefault="009B6202" w:rsidP="00846BF0">
                  <w:pPr>
                    <w:spacing w:line="480" w:lineRule="auto"/>
                  </w:pPr>
                </w:p>
              </w:tc>
            </w:tr>
          </w:tbl>
          <w:p w:rsidR="009B6202" w:rsidRPr="00C36F4B" w:rsidRDefault="009B6202" w:rsidP="009B6202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  <w:b/>
              </w:rPr>
              <w:t>课程的考核评价方案</w:t>
            </w:r>
          </w:p>
          <w:p w:rsidR="004301D5" w:rsidRDefault="004301D5" w:rsidP="004301D5">
            <w:pPr>
              <w:spacing w:line="480" w:lineRule="auto"/>
              <w:ind w:firstLineChars="200" w:firstLine="420"/>
            </w:pPr>
          </w:p>
          <w:p w:rsidR="009B6202" w:rsidRPr="004301D5" w:rsidRDefault="004301D5" w:rsidP="004301D5">
            <w:pPr>
              <w:spacing w:line="480" w:lineRule="auto"/>
              <w:ind w:firstLineChars="200" w:firstLine="420"/>
            </w:pPr>
            <w:r w:rsidRPr="004301D5">
              <w:rPr>
                <w:rFonts w:hint="eastAsia"/>
              </w:rPr>
              <w:t>考核主要分为两个部分。一部分是课内考核，主要从课内参与活动、课堂现场</w:t>
            </w:r>
            <w:r>
              <w:rPr>
                <w:rFonts w:hint="eastAsia"/>
              </w:rPr>
              <w:t>吟诵诗词是否能做到语句流畅、表情达意符合传统吟诵的规则，</w:t>
            </w:r>
            <w:r w:rsidRPr="004301D5">
              <w:rPr>
                <w:rFonts w:hint="eastAsia"/>
              </w:rPr>
              <w:t>来对学生进行考核。另一部分是课外考核，主要是考察学生相关</w:t>
            </w:r>
            <w:r>
              <w:rPr>
                <w:rFonts w:hint="eastAsia"/>
              </w:rPr>
              <w:t>理论</w:t>
            </w:r>
            <w:r w:rsidRPr="004301D5">
              <w:rPr>
                <w:rFonts w:hint="eastAsia"/>
              </w:rPr>
              <w:t>知识储备，以及</w:t>
            </w:r>
            <w:r>
              <w:rPr>
                <w:rFonts w:hint="eastAsia"/>
              </w:rPr>
              <w:t>课下视频学习</w:t>
            </w:r>
            <w:r w:rsidRPr="004301D5">
              <w:rPr>
                <w:rFonts w:hint="eastAsia"/>
              </w:rPr>
              <w:t>完成情况。</w:t>
            </w:r>
          </w:p>
          <w:p w:rsidR="009B6202" w:rsidRDefault="009B6202" w:rsidP="009B6202">
            <w:pPr>
              <w:spacing w:line="480" w:lineRule="auto"/>
            </w:pPr>
          </w:p>
          <w:p w:rsidR="009B6202" w:rsidRDefault="009B6202" w:rsidP="009B6202">
            <w:pPr>
              <w:spacing w:line="480" w:lineRule="auto"/>
              <w:rPr>
                <w:b/>
              </w:rPr>
            </w:pPr>
          </w:p>
          <w:p w:rsidR="004E7E4A" w:rsidRDefault="004E7E4A" w:rsidP="009B6202">
            <w:pPr>
              <w:spacing w:line="480" w:lineRule="auto"/>
              <w:rPr>
                <w:b/>
              </w:rPr>
            </w:pPr>
          </w:p>
          <w:p w:rsidR="004E7E4A" w:rsidRDefault="004E7E4A" w:rsidP="009B6202">
            <w:pPr>
              <w:spacing w:line="480" w:lineRule="auto"/>
              <w:rPr>
                <w:b/>
              </w:rPr>
            </w:pPr>
          </w:p>
          <w:p w:rsidR="004E7E4A" w:rsidRPr="00782EBA" w:rsidRDefault="004E7E4A" w:rsidP="009B6202">
            <w:pPr>
              <w:spacing w:line="480" w:lineRule="auto"/>
              <w:rPr>
                <w:b/>
              </w:rPr>
            </w:pPr>
          </w:p>
          <w:p w:rsidR="009B6202" w:rsidRPr="00782EBA" w:rsidRDefault="009B6202" w:rsidP="004E7E4A">
            <w:pPr>
              <w:spacing w:line="360" w:lineRule="auto"/>
              <w:ind w:leftChars="136" w:left="286" w:firstLineChars="1991" w:firstLine="4197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大纲制定者：</w:t>
            </w:r>
            <w:r w:rsidRPr="00782EBA">
              <w:rPr>
                <w:rFonts w:ascii="Calibri" w:eastAsia="宋体" w:hAnsi="Calibri" w:cs="Times New Roman" w:hint="eastAsia"/>
                <w:b/>
              </w:rPr>
              <w:t xml:space="preserve"> </w:t>
            </w:r>
            <w:r w:rsidR="00FC0696">
              <w:rPr>
                <w:rFonts w:ascii="Calibri" w:eastAsia="宋体" w:hAnsi="Calibri" w:cs="Times New Roman" w:hint="eastAsia"/>
                <w:b/>
              </w:rPr>
              <w:t>芦芸</w:t>
            </w:r>
            <w:r w:rsidRPr="00782EBA">
              <w:rPr>
                <w:rFonts w:ascii="Calibri" w:eastAsia="宋体" w:hAnsi="Calibri" w:cs="Times New Roman" w:hint="eastAsia"/>
                <w:b/>
              </w:rPr>
              <w:t xml:space="preserve">                      </w:t>
            </w:r>
          </w:p>
          <w:p w:rsidR="009B6202" w:rsidRPr="00782EBA" w:rsidRDefault="009B6202" w:rsidP="004E7E4A">
            <w:pPr>
              <w:spacing w:line="360" w:lineRule="auto"/>
              <w:ind w:leftChars="136" w:left="286" w:firstLineChars="1991" w:firstLine="4197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大纲审核者：</w:t>
            </w:r>
            <w:r w:rsidR="004301D5" w:rsidRPr="00782EBA">
              <w:rPr>
                <w:rFonts w:ascii="Calibri" w:eastAsia="宋体" w:hAnsi="Calibri" w:cs="Times New Roman"/>
                <w:b/>
              </w:rPr>
              <w:t xml:space="preserve"> </w:t>
            </w:r>
            <w:r w:rsidR="00FC0696">
              <w:rPr>
                <w:rFonts w:ascii="Calibri" w:eastAsia="宋体" w:hAnsi="Calibri" w:cs="Times New Roman" w:hint="eastAsia"/>
                <w:b/>
              </w:rPr>
              <w:t>徐慧</w:t>
            </w:r>
          </w:p>
          <w:p w:rsidR="009B6202" w:rsidRPr="00782EBA" w:rsidRDefault="009B6202" w:rsidP="009B6202">
            <w:pPr>
              <w:spacing w:line="480" w:lineRule="auto"/>
              <w:rPr>
                <w:b/>
              </w:rPr>
            </w:pPr>
          </w:p>
          <w:p w:rsidR="009B6202" w:rsidRPr="009B6202" w:rsidRDefault="009B6202" w:rsidP="009B6202">
            <w:pPr>
              <w:spacing w:line="480" w:lineRule="auto"/>
            </w:pPr>
          </w:p>
        </w:tc>
      </w:tr>
    </w:tbl>
    <w:p w:rsidR="00C95240" w:rsidRPr="00894A50" w:rsidRDefault="00C95240" w:rsidP="009B6202">
      <w:pPr>
        <w:rPr>
          <w:b/>
          <w:sz w:val="28"/>
          <w:szCs w:val="28"/>
        </w:rPr>
      </w:pPr>
      <w:bookmarkStart w:id="0" w:name="_GoBack"/>
      <w:bookmarkEnd w:id="0"/>
    </w:p>
    <w:sectPr w:rsidR="00C95240" w:rsidRPr="00894A50" w:rsidSect="009B620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433" w:rsidRDefault="00505433" w:rsidP="003355DD">
      <w:r>
        <w:separator/>
      </w:r>
    </w:p>
  </w:endnote>
  <w:endnote w:type="continuationSeparator" w:id="0">
    <w:p w:rsidR="00505433" w:rsidRDefault="00505433" w:rsidP="0033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7C9" w:rsidRDefault="00EC57C9">
    <w:pPr>
      <w:pStyle w:val="a4"/>
      <w:jc w:val="center"/>
    </w:pPr>
  </w:p>
  <w:p w:rsidR="00EC57C9" w:rsidRDefault="00EC57C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433" w:rsidRDefault="00505433" w:rsidP="003355DD">
      <w:r>
        <w:separator/>
      </w:r>
    </w:p>
  </w:footnote>
  <w:footnote w:type="continuationSeparator" w:id="0">
    <w:p w:rsidR="00505433" w:rsidRDefault="00505433" w:rsidP="00335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7C9" w:rsidRDefault="00EC57C9" w:rsidP="00993A1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>
    <w:nsid w:val="1B985DC3"/>
    <w:multiLevelType w:val="hybridMultilevel"/>
    <w:tmpl w:val="4A58A84E"/>
    <w:lvl w:ilvl="0" w:tplc="0D00038C">
      <w:start w:val="7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0D52"/>
    <w:rsid w:val="000033C4"/>
    <w:rsid w:val="00005885"/>
    <w:rsid w:val="00006F53"/>
    <w:rsid w:val="00011517"/>
    <w:rsid w:val="00012976"/>
    <w:rsid w:val="00012AF3"/>
    <w:rsid w:val="00012F8F"/>
    <w:rsid w:val="00023437"/>
    <w:rsid w:val="0002388A"/>
    <w:rsid w:val="00030320"/>
    <w:rsid w:val="000357BE"/>
    <w:rsid w:val="00047F9F"/>
    <w:rsid w:val="000536D0"/>
    <w:rsid w:val="00055CCF"/>
    <w:rsid w:val="000627B9"/>
    <w:rsid w:val="00075BBB"/>
    <w:rsid w:val="00095FFB"/>
    <w:rsid w:val="000A340B"/>
    <w:rsid w:val="000B110B"/>
    <w:rsid w:val="000B47BA"/>
    <w:rsid w:val="000C587B"/>
    <w:rsid w:val="000C7352"/>
    <w:rsid w:val="000D1970"/>
    <w:rsid w:val="000D26CA"/>
    <w:rsid w:val="000E1699"/>
    <w:rsid w:val="000E5082"/>
    <w:rsid w:val="000F2E6A"/>
    <w:rsid w:val="001005A6"/>
    <w:rsid w:val="001031F1"/>
    <w:rsid w:val="0010342D"/>
    <w:rsid w:val="0011294B"/>
    <w:rsid w:val="001201E5"/>
    <w:rsid w:val="00121F8C"/>
    <w:rsid w:val="001225B5"/>
    <w:rsid w:val="001233AE"/>
    <w:rsid w:val="00127910"/>
    <w:rsid w:val="00130B96"/>
    <w:rsid w:val="00131A24"/>
    <w:rsid w:val="001365D1"/>
    <w:rsid w:val="001374F8"/>
    <w:rsid w:val="00141412"/>
    <w:rsid w:val="001432B3"/>
    <w:rsid w:val="001459A2"/>
    <w:rsid w:val="0014603A"/>
    <w:rsid w:val="00153301"/>
    <w:rsid w:val="001755B9"/>
    <w:rsid w:val="001755F4"/>
    <w:rsid w:val="00176FFB"/>
    <w:rsid w:val="001803AC"/>
    <w:rsid w:val="0019007E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4CDC"/>
    <w:rsid w:val="001C66B8"/>
    <w:rsid w:val="001C7F7F"/>
    <w:rsid w:val="001D4984"/>
    <w:rsid w:val="001D4A6D"/>
    <w:rsid w:val="001D5465"/>
    <w:rsid w:val="001D79AE"/>
    <w:rsid w:val="001E03F1"/>
    <w:rsid w:val="001E585C"/>
    <w:rsid w:val="001F60B9"/>
    <w:rsid w:val="002129DF"/>
    <w:rsid w:val="00216C79"/>
    <w:rsid w:val="00233C98"/>
    <w:rsid w:val="00236B53"/>
    <w:rsid w:val="002470FD"/>
    <w:rsid w:val="00250251"/>
    <w:rsid w:val="00252CEA"/>
    <w:rsid w:val="00260682"/>
    <w:rsid w:val="002646B0"/>
    <w:rsid w:val="00264E2C"/>
    <w:rsid w:val="00266371"/>
    <w:rsid w:val="00272889"/>
    <w:rsid w:val="00272C6C"/>
    <w:rsid w:val="00275EB6"/>
    <w:rsid w:val="002801D8"/>
    <w:rsid w:val="00282D48"/>
    <w:rsid w:val="00285DDC"/>
    <w:rsid w:val="00292692"/>
    <w:rsid w:val="00293D68"/>
    <w:rsid w:val="00294EBE"/>
    <w:rsid w:val="002C4453"/>
    <w:rsid w:val="002C6186"/>
    <w:rsid w:val="002D3EFF"/>
    <w:rsid w:val="002E4708"/>
    <w:rsid w:val="002E68DA"/>
    <w:rsid w:val="002E6A6C"/>
    <w:rsid w:val="002F0395"/>
    <w:rsid w:val="002F3472"/>
    <w:rsid w:val="0030168B"/>
    <w:rsid w:val="0030498C"/>
    <w:rsid w:val="00305B57"/>
    <w:rsid w:val="00306D7E"/>
    <w:rsid w:val="00310693"/>
    <w:rsid w:val="00317A63"/>
    <w:rsid w:val="00323E58"/>
    <w:rsid w:val="00324D7A"/>
    <w:rsid w:val="003355DD"/>
    <w:rsid w:val="00335C54"/>
    <w:rsid w:val="00337547"/>
    <w:rsid w:val="003472B8"/>
    <w:rsid w:val="003553A2"/>
    <w:rsid w:val="00355FAE"/>
    <w:rsid w:val="00361EE5"/>
    <w:rsid w:val="00362ADD"/>
    <w:rsid w:val="00365C59"/>
    <w:rsid w:val="003678B6"/>
    <w:rsid w:val="00370ED6"/>
    <w:rsid w:val="0037275D"/>
    <w:rsid w:val="003736B9"/>
    <w:rsid w:val="00373DB1"/>
    <w:rsid w:val="00376F98"/>
    <w:rsid w:val="0038459A"/>
    <w:rsid w:val="0039104E"/>
    <w:rsid w:val="00391F32"/>
    <w:rsid w:val="00396A12"/>
    <w:rsid w:val="003A6896"/>
    <w:rsid w:val="003C11DD"/>
    <w:rsid w:val="003C3424"/>
    <w:rsid w:val="003C662E"/>
    <w:rsid w:val="003C7554"/>
    <w:rsid w:val="003D29AC"/>
    <w:rsid w:val="003D43C6"/>
    <w:rsid w:val="003D69F7"/>
    <w:rsid w:val="003E05FE"/>
    <w:rsid w:val="003E272B"/>
    <w:rsid w:val="003E4842"/>
    <w:rsid w:val="003F1E8A"/>
    <w:rsid w:val="003F2A71"/>
    <w:rsid w:val="003F3A7C"/>
    <w:rsid w:val="00401CC9"/>
    <w:rsid w:val="00407EB3"/>
    <w:rsid w:val="0041120D"/>
    <w:rsid w:val="004176F8"/>
    <w:rsid w:val="004203BD"/>
    <w:rsid w:val="00422EDE"/>
    <w:rsid w:val="0042402B"/>
    <w:rsid w:val="00424601"/>
    <w:rsid w:val="004276A3"/>
    <w:rsid w:val="004301D5"/>
    <w:rsid w:val="00461F02"/>
    <w:rsid w:val="00466DA3"/>
    <w:rsid w:val="00471106"/>
    <w:rsid w:val="00472AAB"/>
    <w:rsid w:val="004907BD"/>
    <w:rsid w:val="004919E8"/>
    <w:rsid w:val="00492587"/>
    <w:rsid w:val="00492AC6"/>
    <w:rsid w:val="00493F02"/>
    <w:rsid w:val="004A3FFC"/>
    <w:rsid w:val="004A42A5"/>
    <w:rsid w:val="004C4F82"/>
    <w:rsid w:val="004C7145"/>
    <w:rsid w:val="004D0AF4"/>
    <w:rsid w:val="004D1BCD"/>
    <w:rsid w:val="004D322D"/>
    <w:rsid w:val="004E6729"/>
    <w:rsid w:val="004E7E4A"/>
    <w:rsid w:val="004F4882"/>
    <w:rsid w:val="004F6EF6"/>
    <w:rsid w:val="00505433"/>
    <w:rsid w:val="00506980"/>
    <w:rsid w:val="00507F20"/>
    <w:rsid w:val="00510E4E"/>
    <w:rsid w:val="00515B5F"/>
    <w:rsid w:val="00516A48"/>
    <w:rsid w:val="0052276C"/>
    <w:rsid w:val="00523A54"/>
    <w:rsid w:val="00541E7A"/>
    <w:rsid w:val="005456C9"/>
    <w:rsid w:val="00545C64"/>
    <w:rsid w:val="005477A6"/>
    <w:rsid w:val="00547CA4"/>
    <w:rsid w:val="00560185"/>
    <w:rsid w:val="00562BB9"/>
    <w:rsid w:val="005658D6"/>
    <w:rsid w:val="00570AE3"/>
    <w:rsid w:val="00570CB0"/>
    <w:rsid w:val="005816C9"/>
    <w:rsid w:val="00583579"/>
    <w:rsid w:val="0058659D"/>
    <w:rsid w:val="0059301F"/>
    <w:rsid w:val="00593708"/>
    <w:rsid w:val="00595FAA"/>
    <w:rsid w:val="005B0639"/>
    <w:rsid w:val="005C0756"/>
    <w:rsid w:val="005C0ABC"/>
    <w:rsid w:val="005C4B42"/>
    <w:rsid w:val="005C5A3A"/>
    <w:rsid w:val="005D3C60"/>
    <w:rsid w:val="005D553E"/>
    <w:rsid w:val="005D5992"/>
    <w:rsid w:val="005D67B2"/>
    <w:rsid w:val="005E1321"/>
    <w:rsid w:val="005E1478"/>
    <w:rsid w:val="005E226D"/>
    <w:rsid w:val="005E3612"/>
    <w:rsid w:val="005E428B"/>
    <w:rsid w:val="005E46E5"/>
    <w:rsid w:val="005E48FA"/>
    <w:rsid w:val="005F51D6"/>
    <w:rsid w:val="005F6D3A"/>
    <w:rsid w:val="005F6E27"/>
    <w:rsid w:val="005F7973"/>
    <w:rsid w:val="005F7C9F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553F"/>
    <w:rsid w:val="00652326"/>
    <w:rsid w:val="006537D2"/>
    <w:rsid w:val="0065763A"/>
    <w:rsid w:val="006635ED"/>
    <w:rsid w:val="00666A20"/>
    <w:rsid w:val="006710D0"/>
    <w:rsid w:val="006905E0"/>
    <w:rsid w:val="00690E47"/>
    <w:rsid w:val="00691CEC"/>
    <w:rsid w:val="0069449F"/>
    <w:rsid w:val="006A310D"/>
    <w:rsid w:val="006A3826"/>
    <w:rsid w:val="006A692B"/>
    <w:rsid w:val="006B0B77"/>
    <w:rsid w:val="006B4B37"/>
    <w:rsid w:val="006C2D1B"/>
    <w:rsid w:val="006C3566"/>
    <w:rsid w:val="006C5792"/>
    <w:rsid w:val="006C594C"/>
    <w:rsid w:val="006D1BEC"/>
    <w:rsid w:val="006E17E3"/>
    <w:rsid w:val="006E356F"/>
    <w:rsid w:val="006E60D8"/>
    <w:rsid w:val="006F68FA"/>
    <w:rsid w:val="006F751D"/>
    <w:rsid w:val="006F7B30"/>
    <w:rsid w:val="00700935"/>
    <w:rsid w:val="007029CB"/>
    <w:rsid w:val="00707B70"/>
    <w:rsid w:val="00725731"/>
    <w:rsid w:val="00741358"/>
    <w:rsid w:val="0074579F"/>
    <w:rsid w:val="007458B1"/>
    <w:rsid w:val="00752944"/>
    <w:rsid w:val="00754229"/>
    <w:rsid w:val="00756162"/>
    <w:rsid w:val="00756C17"/>
    <w:rsid w:val="00766323"/>
    <w:rsid w:val="00770E2D"/>
    <w:rsid w:val="00771504"/>
    <w:rsid w:val="00772323"/>
    <w:rsid w:val="007729BF"/>
    <w:rsid w:val="00776A11"/>
    <w:rsid w:val="00782EBA"/>
    <w:rsid w:val="00791734"/>
    <w:rsid w:val="0079668B"/>
    <w:rsid w:val="007A13D0"/>
    <w:rsid w:val="007B6DED"/>
    <w:rsid w:val="007B76FF"/>
    <w:rsid w:val="007C2362"/>
    <w:rsid w:val="007C49E5"/>
    <w:rsid w:val="007C77A4"/>
    <w:rsid w:val="007D14BB"/>
    <w:rsid w:val="007D5213"/>
    <w:rsid w:val="007E6470"/>
    <w:rsid w:val="00801E7F"/>
    <w:rsid w:val="008057DC"/>
    <w:rsid w:val="008070FF"/>
    <w:rsid w:val="008152EA"/>
    <w:rsid w:val="008173E1"/>
    <w:rsid w:val="00822E05"/>
    <w:rsid w:val="008241C7"/>
    <w:rsid w:val="00830850"/>
    <w:rsid w:val="0083731D"/>
    <w:rsid w:val="008379AE"/>
    <w:rsid w:val="00840A60"/>
    <w:rsid w:val="0084162C"/>
    <w:rsid w:val="00846BF0"/>
    <w:rsid w:val="008513FF"/>
    <w:rsid w:val="00852BEF"/>
    <w:rsid w:val="0085365C"/>
    <w:rsid w:val="00853B98"/>
    <w:rsid w:val="008546AA"/>
    <w:rsid w:val="008771E8"/>
    <w:rsid w:val="00880432"/>
    <w:rsid w:val="0088085C"/>
    <w:rsid w:val="00881521"/>
    <w:rsid w:val="00882155"/>
    <w:rsid w:val="008828D2"/>
    <w:rsid w:val="00892515"/>
    <w:rsid w:val="00892B3F"/>
    <w:rsid w:val="00894A50"/>
    <w:rsid w:val="008A37ED"/>
    <w:rsid w:val="008B1C82"/>
    <w:rsid w:val="008B7ACA"/>
    <w:rsid w:val="008C0A74"/>
    <w:rsid w:val="008C11DA"/>
    <w:rsid w:val="008C3492"/>
    <w:rsid w:val="008C6A49"/>
    <w:rsid w:val="008D3097"/>
    <w:rsid w:val="008D6A44"/>
    <w:rsid w:val="008D7B17"/>
    <w:rsid w:val="008E22DE"/>
    <w:rsid w:val="008E44D7"/>
    <w:rsid w:val="008F1984"/>
    <w:rsid w:val="008F4E2F"/>
    <w:rsid w:val="008F551B"/>
    <w:rsid w:val="008F7547"/>
    <w:rsid w:val="009022D9"/>
    <w:rsid w:val="00902DF5"/>
    <w:rsid w:val="0090724D"/>
    <w:rsid w:val="009150FE"/>
    <w:rsid w:val="00917CBC"/>
    <w:rsid w:val="00922784"/>
    <w:rsid w:val="0092530E"/>
    <w:rsid w:val="009253A7"/>
    <w:rsid w:val="009301CE"/>
    <w:rsid w:val="00933D52"/>
    <w:rsid w:val="00934FD6"/>
    <w:rsid w:val="009415FE"/>
    <w:rsid w:val="00942464"/>
    <w:rsid w:val="00953CFE"/>
    <w:rsid w:val="00956797"/>
    <w:rsid w:val="009603DF"/>
    <w:rsid w:val="0096125F"/>
    <w:rsid w:val="00971D33"/>
    <w:rsid w:val="009812FF"/>
    <w:rsid w:val="009823B6"/>
    <w:rsid w:val="00982582"/>
    <w:rsid w:val="00985088"/>
    <w:rsid w:val="00987522"/>
    <w:rsid w:val="00994426"/>
    <w:rsid w:val="00994939"/>
    <w:rsid w:val="009A65A4"/>
    <w:rsid w:val="009B21FB"/>
    <w:rsid w:val="009B3D19"/>
    <w:rsid w:val="009B6202"/>
    <w:rsid w:val="009C06D3"/>
    <w:rsid w:val="009C3F98"/>
    <w:rsid w:val="009C491D"/>
    <w:rsid w:val="009D51C3"/>
    <w:rsid w:val="009D56F1"/>
    <w:rsid w:val="009E1431"/>
    <w:rsid w:val="009E67D5"/>
    <w:rsid w:val="009F69E5"/>
    <w:rsid w:val="009F765F"/>
    <w:rsid w:val="009F7AC1"/>
    <w:rsid w:val="009F7F48"/>
    <w:rsid w:val="00A07A47"/>
    <w:rsid w:val="00A11068"/>
    <w:rsid w:val="00A13E70"/>
    <w:rsid w:val="00A14FC2"/>
    <w:rsid w:val="00A17516"/>
    <w:rsid w:val="00A2653C"/>
    <w:rsid w:val="00A304A8"/>
    <w:rsid w:val="00A31C72"/>
    <w:rsid w:val="00A31E92"/>
    <w:rsid w:val="00A36F39"/>
    <w:rsid w:val="00A402BE"/>
    <w:rsid w:val="00A40639"/>
    <w:rsid w:val="00A40886"/>
    <w:rsid w:val="00A43A25"/>
    <w:rsid w:val="00A456BC"/>
    <w:rsid w:val="00A4672E"/>
    <w:rsid w:val="00A60D33"/>
    <w:rsid w:val="00A61540"/>
    <w:rsid w:val="00A733C1"/>
    <w:rsid w:val="00A81551"/>
    <w:rsid w:val="00A84A1D"/>
    <w:rsid w:val="00A8712C"/>
    <w:rsid w:val="00A9309D"/>
    <w:rsid w:val="00A93358"/>
    <w:rsid w:val="00A95232"/>
    <w:rsid w:val="00A958A4"/>
    <w:rsid w:val="00AA2D3D"/>
    <w:rsid w:val="00AA68C4"/>
    <w:rsid w:val="00AA6E81"/>
    <w:rsid w:val="00AA7B67"/>
    <w:rsid w:val="00AB1827"/>
    <w:rsid w:val="00AB2D94"/>
    <w:rsid w:val="00AC1FCF"/>
    <w:rsid w:val="00AC257E"/>
    <w:rsid w:val="00AC4849"/>
    <w:rsid w:val="00AD0075"/>
    <w:rsid w:val="00AD0161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51CA"/>
    <w:rsid w:val="00AF26D7"/>
    <w:rsid w:val="00AF772C"/>
    <w:rsid w:val="00AF7E81"/>
    <w:rsid w:val="00B00428"/>
    <w:rsid w:val="00B0593C"/>
    <w:rsid w:val="00B11185"/>
    <w:rsid w:val="00B12363"/>
    <w:rsid w:val="00B129FC"/>
    <w:rsid w:val="00B14FCF"/>
    <w:rsid w:val="00B20873"/>
    <w:rsid w:val="00B240D2"/>
    <w:rsid w:val="00B24A8F"/>
    <w:rsid w:val="00B36832"/>
    <w:rsid w:val="00B41F9A"/>
    <w:rsid w:val="00B45449"/>
    <w:rsid w:val="00B51191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B276A"/>
    <w:rsid w:val="00BB52D5"/>
    <w:rsid w:val="00BC0B35"/>
    <w:rsid w:val="00BC2C4F"/>
    <w:rsid w:val="00BD6BDE"/>
    <w:rsid w:val="00BE02DF"/>
    <w:rsid w:val="00BE1889"/>
    <w:rsid w:val="00BE2929"/>
    <w:rsid w:val="00BE6599"/>
    <w:rsid w:val="00BE7393"/>
    <w:rsid w:val="00BF1EF1"/>
    <w:rsid w:val="00BF6DCD"/>
    <w:rsid w:val="00BF7108"/>
    <w:rsid w:val="00C0148D"/>
    <w:rsid w:val="00C03812"/>
    <w:rsid w:val="00C05DBA"/>
    <w:rsid w:val="00C0656F"/>
    <w:rsid w:val="00C07927"/>
    <w:rsid w:val="00C16F13"/>
    <w:rsid w:val="00C2109F"/>
    <w:rsid w:val="00C26980"/>
    <w:rsid w:val="00C31F79"/>
    <w:rsid w:val="00C36F4B"/>
    <w:rsid w:val="00C40C69"/>
    <w:rsid w:val="00C42B46"/>
    <w:rsid w:val="00C44FB3"/>
    <w:rsid w:val="00C44FE7"/>
    <w:rsid w:val="00C54D89"/>
    <w:rsid w:val="00C56753"/>
    <w:rsid w:val="00C60F0A"/>
    <w:rsid w:val="00C62C88"/>
    <w:rsid w:val="00C63565"/>
    <w:rsid w:val="00C64B9E"/>
    <w:rsid w:val="00C74A2B"/>
    <w:rsid w:val="00C75F83"/>
    <w:rsid w:val="00C77856"/>
    <w:rsid w:val="00C801B4"/>
    <w:rsid w:val="00C80BF6"/>
    <w:rsid w:val="00C81E8D"/>
    <w:rsid w:val="00C81FE7"/>
    <w:rsid w:val="00C85347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C1073"/>
    <w:rsid w:val="00CC1D85"/>
    <w:rsid w:val="00CE09DA"/>
    <w:rsid w:val="00CE16FF"/>
    <w:rsid w:val="00CE60CD"/>
    <w:rsid w:val="00CF2DC8"/>
    <w:rsid w:val="00CF6A08"/>
    <w:rsid w:val="00CF7132"/>
    <w:rsid w:val="00D06F4F"/>
    <w:rsid w:val="00D07A77"/>
    <w:rsid w:val="00D07C35"/>
    <w:rsid w:val="00D1626E"/>
    <w:rsid w:val="00D207F6"/>
    <w:rsid w:val="00D2103E"/>
    <w:rsid w:val="00D257ED"/>
    <w:rsid w:val="00D26374"/>
    <w:rsid w:val="00D337B0"/>
    <w:rsid w:val="00D36215"/>
    <w:rsid w:val="00D40C94"/>
    <w:rsid w:val="00D457B6"/>
    <w:rsid w:val="00D52054"/>
    <w:rsid w:val="00D522F8"/>
    <w:rsid w:val="00D558AD"/>
    <w:rsid w:val="00D5730A"/>
    <w:rsid w:val="00D624CB"/>
    <w:rsid w:val="00D74642"/>
    <w:rsid w:val="00D816C1"/>
    <w:rsid w:val="00D85DA8"/>
    <w:rsid w:val="00D9120E"/>
    <w:rsid w:val="00D93F19"/>
    <w:rsid w:val="00D94BAD"/>
    <w:rsid w:val="00D97C18"/>
    <w:rsid w:val="00DA0F06"/>
    <w:rsid w:val="00DA331B"/>
    <w:rsid w:val="00DA4B2E"/>
    <w:rsid w:val="00DA4FAC"/>
    <w:rsid w:val="00DB0129"/>
    <w:rsid w:val="00DB2916"/>
    <w:rsid w:val="00DC0936"/>
    <w:rsid w:val="00DC14F9"/>
    <w:rsid w:val="00DC3CFE"/>
    <w:rsid w:val="00DC4977"/>
    <w:rsid w:val="00DC4A30"/>
    <w:rsid w:val="00DD0D52"/>
    <w:rsid w:val="00DD1E28"/>
    <w:rsid w:val="00DD364E"/>
    <w:rsid w:val="00DD5926"/>
    <w:rsid w:val="00DF2471"/>
    <w:rsid w:val="00DF2CB2"/>
    <w:rsid w:val="00DF621F"/>
    <w:rsid w:val="00E009AB"/>
    <w:rsid w:val="00E00A5E"/>
    <w:rsid w:val="00E03790"/>
    <w:rsid w:val="00E03BED"/>
    <w:rsid w:val="00E04B79"/>
    <w:rsid w:val="00E13672"/>
    <w:rsid w:val="00E22302"/>
    <w:rsid w:val="00E2231B"/>
    <w:rsid w:val="00E25CD0"/>
    <w:rsid w:val="00E33171"/>
    <w:rsid w:val="00E33609"/>
    <w:rsid w:val="00E36A54"/>
    <w:rsid w:val="00E40FB8"/>
    <w:rsid w:val="00E43832"/>
    <w:rsid w:val="00E4481E"/>
    <w:rsid w:val="00E55799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2E08"/>
    <w:rsid w:val="00E910BF"/>
    <w:rsid w:val="00E961B5"/>
    <w:rsid w:val="00EA52F4"/>
    <w:rsid w:val="00EA63A6"/>
    <w:rsid w:val="00EA6B2B"/>
    <w:rsid w:val="00EA7396"/>
    <w:rsid w:val="00EA7467"/>
    <w:rsid w:val="00EB1BE4"/>
    <w:rsid w:val="00EB5314"/>
    <w:rsid w:val="00EC0357"/>
    <w:rsid w:val="00EC57C9"/>
    <w:rsid w:val="00ED0542"/>
    <w:rsid w:val="00ED0BE5"/>
    <w:rsid w:val="00ED5048"/>
    <w:rsid w:val="00ED72D2"/>
    <w:rsid w:val="00EE2C4F"/>
    <w:rsid w:val="00EE2DEC"/>
    <w:rsid w:val="00EE44EC"/>
    <w:rsid w:val="00EE6937"/>
    <w:rsid w:val="00EE7A6F"/>
    <w:rsid w:val="00EF3083"/>
    <w:rsid w:val="00EF486F"/>
    <w:rsid w:val="00F067EE"/>
    <w:rsid w:val="00F13FD2"/>
    <w:rsid w:val="00F34AA8"/>
    <w:rsid w:val="00F36E82"/>
    <w:rsid w:val="00F410F6"/>
    <w:rsid w:val="00F42384"/>
    <w:rsid w:val="00F5069E"/>
    <w:rsid w:val="00F51A99"/>
    <w:rsid w:val="00F65026"/>
    <w:rsid w:val="00F6670C"/>
    <w:rsid w:val="00F71810"/>
    <w:rsid w:val="00F71995"/>
    <w:rsid w:val="00F7302A"/>
    <w:rsid w:val="00F80F27"/>
    <w:rsid w:val="00F84BE6"/>
    <w:rsid w:val="00F91169"/>
    <w:rsid w:val="00FA4E8C"/>
    <w:rsid w:val="00FB2A5C"/>
    <w:rsid w:val="00FB3AF4"/>
    <w:rsid w:val="00FB6CE6"/>
    <w:rsid w:val="00FC0696"/>
    <w:rsid w:val="00FC17CC"/>
    <w:rsid w:val="00FD177D"/>
    <w:rsid w:val="00FD60A4"/>
    <w:rsid w:val="00FD6146"/>
    <w:rsid w:val="00FD75A1"/>
    <w:rsid w:val="00FF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DC926EB-8DCB-409D-863F-B72AB2BC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817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0036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8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40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4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597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0" w:color="E3E3E3"/>
                                    <w:right w:val="none" w:sz="0" w:space="0" w:color="auto"/>
                                  </w:divBdr>
                                  <w:divsChild>
                                    <w:div w:id="153107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116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9804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85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5357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4943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604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257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7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25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06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90199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3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823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0" w:color="E3E3E3"/>
                                    <w:right w:val="none" w:sz="0" w:space="0" w:color="auto"/>
                                  </w:divBdr>
                                  <w:divsChild>
                                    <w:div w:id="115563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682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384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561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6444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9527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4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9479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148</Words>
  <Characters>848</Characters>
  <Application>Microsoft Office Word</Application>
  <DocSecurity>0</DocSecurity>
  <Lines>7</Lines>
  <Paragraphs>1</Paragraphs>
  <ScaleCrop>false</ScaleCrop>
  <Company>IE361.COM</Company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薛周利</dc:creator>
  <cp:lastModifiedBy>yun lu</cp:lastModifiedBy>
  <cp:revision>22</cp:revision>
  <cp:lastPrinted>2015-03-26T08:19:00Z</cp:lastPrinted>
  <dcterms:created xsi:type="dcterms:W3CDTF">2015-04-01T07:19:00Z</dcterms:created>
  <dcterms:modified xsi:type="dcterms:W3CDTF">2015-04-07T01:25:00Z</dcterms:modified>
</cp:coreProperties>
</file>